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868" w:rsidRDefault="00303868">
      <w:pPr>
        <w:pStyle w:val="Kopfzeile"/>
        <w:tabs>
          <w:tab w:val="clear" w:pos="4536"/>
          <w:tab w:val="clear" w:pos="9072"/>
        </w:tabs>
      </w:pPr>
    </w:p>
    <w:p w:rsidR="005D1385" w:rsidRPr="00ED7FF5" w:rsidRDefault="005D1385" w:rsidP="005D1385">
      <w:pPr>
        <w:jc w:val="center"/>
        <w:outlineLvl w:val="0"/>
        <w:rPr>
          <w:b/>
          <w:sz w:val="28"/>
          <w:szCs w:val="28"/>
        </w:rPr>
      </w:pPr>
      <w:r w:rsidRPr="00ED7FF5">
        <w:rPr>
          <w:b/>
          <w:sz w:val="28"/>
          <w:szCs w:val="28"/>
        </w:rPr>
        <w:t>Kurzprofil 2020 06.02</w:t>
      </w:r>
    </w:p>
    <w:p w:rsidR="007B559C" w:rsidRDefault="007B559C" w:rsidP="005D1385">
      <w:pPr>
        <w:rPr>
          <w:b/>
          <w:sz w:val="28"/>
          <w:szCs w:val="28"/>
          <w:u w:val="single"/>
        </w:rPr>
      </w:pPr>
    </w:p>
    <w:p w:rsidR="007B559C" w:rsidRPr="00ED7FF5" w:rsidRDefault="007E2683" w:rsidP="001D7884">
      <w:pPr>
        <w:jc w:val="center"/>
        <w:outlineLvl w:val="0"/>
        <w:rPr>
          <w:b/>
          <w:sz w:val="28"/>
          <w:szCs w:val="28"/>
        </w:rPr>
      </w:pPr>
      <w:r w:rsidRPr="00ED7FF5">
        <w:rPr>
          <w:b/>
          <w:sz w:val="28"/>
          <w:szCs w:val="28"/>
        </w:rPr>
        <w:t>5,3</w:t>
      </w:r>
      <w:r w:rsidR="00BE3708">
        <w:rPr>
          <w:b/>
          <w:sz w:val="28"/>
          <w:szCs w:val="28"/>
        </w:rPr>
        <w:t>5</w:t>
      </w:r>
      <w:r w:rsidRPr="00ED7FF5">
        <w:rPr>
          <w:b/>
          <w:sz w:val="28"/>
          <w:szCs w:val="28"/>
        </w:rPr>
        <w:t xml:space="preserve"> ha </w:t>
      </w:r>
      <w:r w:rsidR="005D1385">
        <w:rPr>
          <w:b/>
          <w:sz w:val="28"/>
          <w:szCs w:val="28"/>
        </w:rPr>
        <w:t>Grundstück</w:t>
      </w:r>
      <w:r w:rsidR="00ED7FF5" w:rsidRPr="00ED7FF5">
        <w:rPr>
          <w:b/>
          <w:sz w:val="28"/>
          <w:szCs w:val="28"/>
        </w:rPr>
        <w:t xml:space="preserve"> </w:t>
      </w:r>
      <w:r w:rsidR="007B559C" w:rsidRPr="00ED7FF5">
        <w:rPr>
          <w:b/>
          <w:sz w:val="28"/>
          <w:szCs w:val="28"/>
        </w:rPr>
        <w:t xml:space="preserve">in 17440 </w:t>
      </w:r>
      <w:proofErr w:type="spellStart"/>
      <w:r w:rsidR="007B559C" w:rsidRPr="00ED7FF5">
        <w:rPr>
          <w:b/>
          <w:sz w:val="28"/>
          <w:szCs w:val="28"/>
        </w:rPr>
        <w:t>Lassan</w:t>
      </w:r>
      <w:proofErr w:type="spellEnd"/>
    </w:p>
    <w:p w:rsidR="007B559C" w:rsidRDefault="007B559C" w:rsidP="007B559C">
      <w:pPr>
        <w:jc w:val="center"/>
        <w:rPr>
          <w:b/>
        </w:rPr>
      </w:pPr>
    </w:p>
    <w:p w:rsidR="007B559C" w:rsidRDefault="007B559C" w:rsidP="007B559C">
      <w:pPr>
        <w:rPr>
          <w:b/>
        </w:rPr>
      </w:pPr>
    </w:p>
    <w:p w:rsidR="00A549C7" w:rsidRDefault="007B559C" w:rsidP="001D7884">
      <w:pPr>
        <w:ind w:left="2268" w:hanging="2268"/>
        <w:outlineLvl w:val="0"/>
      </w:pPr>
      <w:r>
        <w:rPr>
          <w:b/>
        </w:rPr>
        <w:t>Lage</w:t>
      </w:r>
      <w:r w:rsidR="003150D9">
        <w:rPr>
          <w:b/>
        </w:rPr>
        <w:t>:</w:t>
      </w:r>
      <w:r w:rsidR="003150D9">
        <w:rPr>
          <w:b/>
        </w:rPr>
        <w:tab/>
      </w:r>
      <w:proofErr w:type="spellStart"/>
      <w:r w:rsidR="007E2683" w:rsidRPr="00A549C7">
        <w:t>Lassan</w:t>
      </w:r>
      <w:proofErr w:type="spellEnd"/>
      <w:r w:rsidR="007E2683" w:rsidRPr="00A549C7">
        <w:t xml:space="preserve">, vor den Toren </w:t>
      </w:r>
      <w:proofErr w:type="spellStart"/>
      <w:r w:rsidR="007E2683" w:rsidRPr="00A549C7">
        <w:t>Usedoms</w:t>
      </w:r>
      <w:proofErr w:type="spellEnd"/>
      <w:r w:rsidR="00A549C7" w:rsidRPr="00A549C7">
        <w:t xml:space="preserve"> am Bodden</w:t>
      </w:r>
    </w:p>
    <w:p w:rsidR="007B559C" w:rsidRPr="000A6A51" w:rsidRDefault="007B559C" w:rsidP="00A549C7">
      <w:pPr>
        <w:ind w:left="2268"/>
        <w:outlineLvl w:val="0"/>
        <w:rPr>
          <w:b/>
        </w:rPr>
      </w:pPr>
      <w:r w:rsidRPr="00A549C7">
        <w:t>Ortsrandlage</w:t>
      </w:r>
      <w:r w:rsidR="00A549C7">
        <w:t xml:space="preserve"> von </w:t>
      </w:r>
      <w:proofErr w:type="spellStart"/>
      <w:r w:rsidR="00A549C7">
        <w:t>Lassan</w:t>
      </w:r>
      <w:proofErr w:type="spellEnd"/>
    </w:p>
    <w:p w:rsidR="000A6A51" w:rsidRDefault="000A6A51" w:rsidP="007B559C"/>
    <w:p w:rsidR="003150D9" w:rsidRDefault="000A6A51" w:rsidP="003150D9">
      <w:pPr>
        <w:ind w:left="2268" w:hanging="2268"/>
      </w:pPr>
      <w:r w:rsidRPr="000A6A51">
        <w:rPr>
          <w:b/>
        </w:rPr>
        <w:t>Die Stadt:</w:t>
      </w:r>
      <w:r>
        <w:rPr>
          <w:b/>
        </w:rPr>
        <w:tab/>
      </w:r>
      <w:r w:rsidR="001D7884" w:rsidRPr="001D7884">
        <w:t xml:space="preserve">Drittkleinste Stadt des Bundeslands </w:t>
      </w:r>
      <w:r w:rsidR="003150D9" w:rsidRPr="001D7884">
        <w:t>Mecklenburgs</w:t>
      </w:r>
      <w:r w:rsidR="001D7884">
        <w:t xml:space="preserve">, </w:t>
      </w:r>
      <w:r w:rsidR="007E2683">
        <w:t xml:space="preserve">sie </w:t>
      </w:r>
      <w:r w:rsidR="003150D9">
        <w:t xml:space="preserve">gehört zum </w:t>
      </w:r>
      <w:r w:rsidR="003150D9" w:rsidRPr="000A6A51">
        <w:t>Landkreis Vorpommern-</w:t>
      </w:r>
      <w:r w:rsidR="003150D9">
        <w:t>Greifswald.</w:t>
      </w:r>
    </w:p>
    <w:p w:rsidR="003150D9" w:rsidRPr="000A6A51" w:rsidRDefault="003150D9" w:rsidP="003150D9">
      <w:pPr>
        <w:pStyle w:val="StandardWeb"/>
        <w:spacing w:before="0" w:beforeAutospacing="0" w:after="0" w:afterAutospacing="0"/>
        <w:ind w:left="2268"/>
      </w:pPr>
      <w:r w:rsidRPr="000A6A51">
        <w:t>Abseits der großen</w:t>
      </w:r>
      <w:r>
        <w:t xml:space="preserve"> </w:t>
      </w:r>
      <w:r w:rsidR="004C284E">
        <w:t xml:space="preserve">organisierten </w:t>
      </w:r>
      <w:r>
        <w:t xml:space="preserve">Touristenströme liegt </w:t>
      </w:r>
      <w:proofErr w:type="spellStart"/>
      <w:r w:rsidRPr="000A6A51">
        <w:rPr>
          <w:bCs/>
        </w:rPr>
        <w:t>Lassan</w:t>
      </w:r>
      <w:proofErr w:type="spellEnd"/>
      <w:r w:rsidRPr="000A6A51">
        <w:t xml:space="preserve"> am </w:t>
      </w:r>
      <w:proofErr w:type="spellStart"/>
      <w:r w:rsidRPr="000A6A51">
        <w:t>Peenestrom</w:t>
      </w:r>
      <w:proofErr w:type="spellEnd"/>
      <w:r w:rsidRPr="000A6A51">
        <w:t xml:space="preserve"> gegenüber dem </w:t>
      </w:r>
      <w:proofErr w:type="spellStart"/>
      <w:r w:rsidRPr="000A6A51">
        <w:t>Lieper</w:t>
      </w:r>
      <w:proofErr w:type="spellEnd"/>
      <w:r>
        <w:t xml:space="preserve"> Winkel auf der Insel </w:t>
      </w:r>
      <w:proofErr w:type="spellStart"/>
      <w:r>
        <w:t>Usedom</w:t>
      </w:r>
      <w:proofErr w:type="spellEnd"/>
      <w:r>
        <w:t xml:space="preserve"> und ist Teil des Naturparks Insel </w:t>
      </w:r>
      <w:proofErr w:type="spellStart"/>
      <w:r>
        <w:t>Usedom</w:t>
      </w:r>
      <w:proofErr w:type="spellEnd"/>
      <w:r>
        <w:t>.</w:t>
      </w:r>
    </w:p>
    <w:p w:rsidR="003150D9" w:rsidRDefault="003150D9" w:rsidP="00E25532">
      <w:pPr>
        <w:rPr>
          <w:b/>
        </w:rPr>
      </w:pPr>
    </w:p>
    <w:p w:rsidR="000A6A51" w:rsidRDefault="003150D9" w:rsidP="00E25532">
      <w:pPr>
        <w:ind w:left="2268"/>
      </w:pPr>
      <w:r w:rsidRPr="003150D9">
        <w:t>Die langgestreckte Altstadt mit ihrem kleinstädtischen Flair, die lan</w:t>
      </w:r>
      <w:r w:rsidRPr="003150D9">
        <w:t>d</w:t>
      </w:r>
      <w:r w:rsidRPr="003150D9">
        <w:t>schaftliche Lage am Wasser und die Wälder in der Umgebung sind A</w:t>
      </w:r>
      <w:r w:rsidRPr="003150D9">
        <w:t>n</w:t>
      </w:r>
      <w:r w:rsidRPr="003150D9">
        <w:t xml:space="preserve">ziehungspunkte für den </w:t>
      </w:r>
      <w:r w:rsidR="004C284E">
        <w:t xml:space="preserve">individuellen </w:t>
      </w:r>
      <w:r w:rsidRPr="003150D9">
        <w:t>Fremdenverkehr.</w:t>
      </w:r>
      <w:r w:rsidRPr="003150D9">
        <w:br/>
        <w:t>Die gotische Backstein-Stadtkirche St. Johannis aus dem 13./14. Jah</w:t>
      </w:r>
      <w:r w:rsidRPr="003150D9">
        <w:t>r</w:t>
      </w:r>
      <w:r w:rsidRPr="003150D9">
        <w:t>hundert. Im Inneren befinden sich ein Altar und eine Kanzel aus dem 18. Jahrhundert, beide aus der Werkstatt von Elias Keßler. Die Orge</w:t>
      </w:r>
      <w:r w:rsidR="001D7884">
        <w:t>l stammt aus dem Jahr 1832.</w:t>
      </w:r>
      <w:r w:rsidR="001D7884">
        <w:br/>
      </w:r>
      <w:r w:rsidRPr="003150D9">
        <w:t>Reste der mittelalterlichen Stadtmauer.</w:t>
      </w:r>
      <w:r w:rsidRPr="003150D9">
        <w:br/>
        <w:t xml:space="preserve">Die hölzernen Haustüren in </w:t>
      </w:r>
      <w:proofErr w:type="spellStart"/>
      <w:r w:rsidRPr="003150D9">
        <w:t>Lassan</w:t>
      </w:r>
      <w:proofErr w:type="spellEnd"/>
      <w:r w:rsidRPr="003150D9">
        <w:t xml:space="preserve"> zeigen eine bemerkenswert große Vielfalt.</w:t>
      </w:r>
      <w:r w:rsidRPr="003150D9">
        <w:br/>
        <w:t>Die Fachwerkhäuser u.a. Wendenstraße 1, 59, 76 und das Pfarrhaus.</w:t>
      </w:r>
      <w:r w:rsidRPr="003150D9">
        <w:br/>
        <w:t xml:space="preserve">Die </w:t>
      </w:r>
      <w:proofErr w:type="spellStart"/>
      <w:r w:rsidRPr="003150D9">
        <w:t>Lassaner</w:t>
      </w:r>
      <w:proofErr w:type="spellEnd"/>
      <w:r w:rsidRPr="003150D9">
        <w:t xml:space="preserve"> Mühle, teilweise aus dem 15. Jahrhundert, in der ein M</w:t>
      </w:r>
      <w:r w:rsidRPr="003150D9">
        <w:t>u</w:t>
      </w:r>
      <w:r w:rsidRPr="003150D9">
        <w:t>seum und die Interessengemeinschaft Heimatgeschichte untergebracht sind.</w:t>
      </w:r>
    </w:p>
    <w:p w:rsidR="003150D9" w:rsidRDefault="003150D9" w:rsidP="003150D9">
      <w:pPr>
        <w:ind w:left="2268" w:hanging="2268"/>
      </w:pPr>
    </w:p>
    <w:p w:rsidR="003150D9" w:rsidRDefault="003150D9" w:rsidP="003150D9">
      <w:pPr>
        <w:pStyle w:val="StandardWeb"/>
        <w:spacing w:before="0" w:beforeAutospacing="0" w:after="0" w:afterAutospacing="0"/>
        <w:ind w:left="2268"/>
      </w:pPr>
      <w:r>
        <w:t xml:space="preserve">Im Hinterland – </w:t>
      </w:r>
      <w:r w:rsidR="00A549C7">
        <w:t xml:space="preserve">Ortsteile </w:t>
      </w:r>
      <w:r>
        <w:t xml:space="preserve">Klein </w:t>
      </w:r>
      <w:proofErr w:type="spellStart"/>
      <w:r>
        <w:t>Jasedow</w:t>
      </w:r>
      <w:proofErr w:type="spellEnd"/>
      <w:r>
        <w:t xml:space="preserve">, </w:t>
      </w:r>
      <w:proofErr w:type="spellStart"/>
      <w:r>
        <w:t>Papendorf</w:t>
      </w:r>
      <w:proofErr w:type="spellEnd"/>
      <w:r>
        <w:t xml:space="preserve">, </w:t>
      </w:r>
      <w:proofErr w:type="spellStart"/>
      <w:r>
        <w:t>Pulow</w:t>
      </w:r>
      <w:proofErr w:type="spellEnd"/>
      <w:r>
        <w:t xml:space="preserve"> – haben sich ökologisch orientierte Neubürger angesiedelt, dadurch hat sich eine a</w:t>
      </w:r>
      <w:r>
        <w:t>l</w:t>
      </w:r>
      <w:r>
        <w:t>ternative Wohn- und Wirtschaftsstruktur entwickelt; das zeigt sich auch auf den umliegenden landwirtschaftlichen Flächen mit viel Mohn und Kornblumen</w:t>
      </w:r>
    </w:p>
    <w:p w:rsidR="00E25532" w:rsidRDefault="00E25532" w:rsidP="001D7884">
      <w:pPr>
        <w:rPr>
          <w:b/>
        </w:rPr>
      </w:pPr>
    </w:p>
    <w:p w:rsidR="00E25532" w:rsidRPr="00E25532" w:rsidRDefault="00E25532" w:rsidP="003150D9">
      <w:pPr>
        <w:ind w:left="2268" w:hanging="2268"/>
        <w:rPr>
          <w:szCs w:val="24"/>
        </w:rPr>
      </w:pPr>
      <w:r>
        <w:rPr>
          <w:b/>
        </w:rPr>
        <w:t>Grundversorgung:</w:t>
      </w:r>
      <w:r>
        <w:rPr>
          <w:b/>
        </w:rPr>
        <w:tab/>
      </w:r>
      <w:proofErr w:type="spellStart"/>
      <w:r w:rsidRPr="00E25532">
        <w:rPr>
          <w:szCs w:val="24"/>
        </w:rPr>
        <w:t>Lasan</w:t>
      </w:r>
      <w:proofErr w:type="spellEnd"/>
      <w:r w:rsidRPr="00E25532">
        <w:rPr>
          <w:szCs w:val="24"/>
        </w:rPr>
        <w:t xml:space="preserve"> ist zwar klein wie ein Dorf,</w:t>
      </w:r>
      <w:r w:rsidR="00A549C7">
        <w:rPr>
          <w:szCs w:val="24"/>
        </w:rPr>
        <w:t xml:space="preserve"> hat aber an Läden alles, was man</w:t>
      </w:r>
      <w:r w:rsidRPr="00E25532">
        <w:rPr>
          <w:szCs w:val="24"/>
        </w:rPr>
        <w:t xml:space="preserve"> für den Alltag braucht: </w:t>
      </w:r>
    </w:p>
    <w:p w:rsidR="00E25532" w:rsidRPr="00E25532" w:rsidRDefault="00E25532" w:rsidP="00E25532">
      <w:pPr>
        <w:ind w:left="2268"/>
        <w:rPr>
          <w:szCs w:val="24"/>
        </w:rPr>
      </w:pPr>
      <w:r w:rsidRPr="00E25532">
        <w:rPr>
          <w:szCs w:val="24"/>
        </w:rPr>
        <w:t>Drei kleine Supermärkte, zwei mit einer ordentlichen Fleischabteilung, eine Bäckerei - “</w:t>
      </w:r>
      <w:proofErr w:type="spellStart"/>
      <w:r w:rsidRPr="00E25532">
        <w:rPr>
          <w:szCs w:val="24"/>
        </w:rPr>
        <w:t>Lassaner</w:t>
      </w:r>
      <w:proofErr w:type="spellEnd"/>
      <w:r w:rsidRPr="00E25532">
        <w:rPr>
          <w:szCs w:val="24"/>
        </w:rPr>
        <w:t xml:space="preserve"> Backwaren” - , eine Apotheke, zwei Banken (Sparkasse und Volksbank) und natürlich die Fischer, deren Fang man am Vormittag direkt aus dem Boot abkaufen kann. Auch eine Aut</w:t>
      </w:r>
      <w:r w:rsidRPr="00E25532">
        <w:rPr>
          <w:szCs w:val="24"/>
        </w:rPr>
        <w:t>o</w:t>
      </w:r>
      <w:r w:rsidRPr="00E25532">
        <w:rPr>
          <w:szCs w:val="24"/>
        </w:rPr>
        <w:t>werkstatt ist im Ort. Drei Arztpraxen und eine Zahnärztin stehen im Krankheitsfall zur Verfügung. Diverse Gaststätten sichern die gastr</w:t>
      </w:r>
      <w:r w:rsidRPr="00E25532">
        <w:rPr>
          <w:szCs w:val="24"/>
        </w:rPr>
        <w:t>o</w:t>
      </w:r>
      <w:r w:rsidRPr="00E25532">
        <w:rPr>
          <w:szCs w:val="24"/>
        </w:rPr>
        <w:t>nomische Grundversorgung. Dienstags ist neben dem Rathaus ein kle</w:t>
      </w:r>
      <w:r w:rsidRPr="00E25532">
        <w:rPr>
          <w:szCs w:val="24"/>
        </w:rPr>
        <w:t>i</w:t>
      </w:r>
      <w:r w:rsidRPr="00E25532">
        <w:rPr>
          <w:szCs w:val="24"/>
        </w:rPr>
        <w:t>ner Wochenmarkt, auf dem auch ein Fischhändler steht.</w:t>
      </w:r>
    </w:p>
    <w:p w:rsidR="00E25532" w:rsidRPr="00E25532" w:rsidRDefault="00E25532" w:rsidP="00E25532">
      <w:pPr>
        <w:rPr>
          <w:b/>
          <w:szCs w:val="24"/>
        </w:rPr>
      </w:pPr>
    </w:p>
    <w:p w:rsidR="005642B2" w:rsidRDefault="00E25532" w:rsidP="007E2683">
      <w:pPr>
        <w:ind w:left="2268" w:hanging="2268"/>
        <w:rPr>
          <w:b/>
          <w:szCs w:val="24"/>
        </w:rPr>
      </w:pPr>
      <w:r>
        <w:rPr>
          <w:b/>
          <w:szCs w:val="24"/>
        </w:rPr>
        <w:t>Baden</w:t>
      </w:r>
      <w:r w:rsidRPr="00E25532">
        <w:rPr>
          <w:b/>
          <w:szCs w:val="24"/>
        </w:rPr>
        <w:t>:</w:t>
      </w:r>
      <w:r w:rsidRPr="00E25532">
        <w:rPr>
          <w:b/>
          <w:szCs w:val="24"/>
        </w:rPr>
        <w:tab/>
      </w:r>
      <w:r w:rsidR="00C15287">
        <w:rPr>
          <w:szCs w:val="24"/>
        </w:rPr>
        <w:t>Der Ort</w:t>
      </w:r>
      <w:r w:rsidRPr="00E25532">
        <w:rPr>
          <w:szCs w:val="24"/>
        </w:rPr>
        <w:t xml:space="preserve"> zwar nicht am </w:t>
      </w:r>
      <w:r w:rsidR="00C15287">
        <w:rPr>
          <w:szCs w:val="24"/>
        </w:rPr>
        <w:t xml:space="preserve">offenen </w:t>
      </w:r>
      <w:r w:rsidRPr="00E25532">
        <w:rPr>
          <w:szCs w:val="24"/>
        </w:rPr>
        <w:t xml:space="preserve">Meer, hat aber etliche Möglichkeiten zum Baden: Eine Badestelle an der </w:t>
      </w:r>
      <w:proofErr w:type="spellStart"/>
      <w:r w:rsidRPr="00E25532">
        <w:rPr>
          <w:szCs w:val="24"/>
        </w:rPr>
        <w:t>Peene</w:t>
      </w:r>
      <w:proofErr w:type="spellEnd"/>
      <w:r w:rsidRPr="00E25532">
        <w:rPr>
          <w:szCs w:val="24"/>
        </w:rPr>
        <w:t xml:space="preserve">, abseits vom Hafen, mit einem großen Klettergerüst. Weiterhin gibt es den Berliner See (ca.20 Minuten mit dem Fahrrad) oder den </w:t>
      </w:r>
      <w:proofErr w:type="spellStart"/>
      <w:r w:rsidRPr="00E25532">
        <w:rPr>
          <w:szCs w:val="24"/>
        </w:rPr>
        <w:t>Pulowsee</w:t>
      </w:r>
      <w:proofErr w:type="spellEnd"/>
      <w:r w:rsidRPr="00E25532">
        <w:rPr>
          <w:szCs w:val="24"/>
        </w:rPr>
        <w:t>, ca. 25 Minuten über die wunde</w:t>
      </w:r>
      <w:r w:rsidRPr="00E25532">
        <w:rPr>
          <w:szCs w:val="24"/>
        </w:rPr>
        <w:t>r</w:t>
      </w:r>
      <w:r w:rsidRPr="00E25532">
        <w:rPr>
          <w:szCs w:val="24"/>
        </w:rPr>
        <w:lastRenderedPageBreak/>
        <w:t xml:space="preserve">schöne Mirabellen-Allee Richtung </w:t>
      </w:r>
      <w:proofErr w:type="spellStart"/>
      <w:proofErr w:type="gramStart"/>
      <w:r w:rsidRPr="00E25532">
        <w:rPr>
          <w:szCs w:val="24"/>
        </w:rPr>
        <w:t>Pulow</w:t>
      </w:r>
      <w:proofErr w:type="spellEnd"/>
      <w:r w:rsidRPr="00E25532">
        <w:rPr>
          <w:szCs w:val="24"/>
        </w:rPr>
        <w:t xml:space="preserve"> ;</w:t>
      </w:r>
      <w:proofErr w:type="gramEnd"/>
      <w:r w:rsidRPr="00E25532">
        <w:rPr>
          <w:szCs w:val="24"/>
        </w:rPr>
        <w:t xml:space="preserve"> hierher kann man auch gut in 5 Minuten mit dem Auto fahren, ein kleiner Parkplatz ist vorhanden.</w:t>
      </w:r>
      <w:r w:rsidRPr="00E25532">
        <w:rPr>
          <w:szCs w:val="24"/>
        </w:rPr>
        <w:br/>
        <w:t xml:space="preserve">Auch in </w:t>
      </w:r>
      <w:proofErr w:type="spellStart"/>
      <w:r w:rsidRPr="00E25532">
        <w:rPr>
          <w:szCs w:val="24"/>
        </w:rPr>
        <w:t>Wehrland</w:t>
      </w:r>
      <w:proofErr w:type="spellEnd"/>
      <w:r w:rsidRPr="00E25532">
        <w:rPr>
          <w:szCs w:val="24"/>
        </w:rPr>
        <w:t xml:space="preserve">-Bauer gibt es einen kleinen </w:t>
      </w:r>
      <w:proofErr w:type="spellStart"/>
      <w:r w:rsidRPr="00E25532">
        <w:rPr>
          <w:szCs w:val="24"/>
        </w:rPr>
        <w:t>Peenestrand</w:t>
      </w:r>
      <w:proofErr w:type="spellEnd"/>
      <w:r w:rsidRPr="00E25532">
        <w:rPr>
          <w:szCs w:val="24"/>
        </w:rPr>
        <w:t xml:space="preserve">, dazu eine große Spielwiese. Etwas weiter entfernt ist der Große See zwischen </w:t>
      </w:r>
      <w:proofErr w:type="spellStart"/>
      <w:r w:rsidRPr="00E25532">
        <w:rPr>
          <w:szCs w:val="24"/>
        </w:rPr>
        <w:t>Lentschow</w:t>
      </w:r>
      <w:proofErr w:type="spellEnd"/>
      <w:r w:rsidRPr="00E25532">
        <w:rPr>
          <w:szCs w:val="24"/>
        </w:rPr>
        <w:t xml:space="preserve"> und </w:t>
      </w:r>
      <w:proofErr w:type="spellStart"/>
      <w:r w:rsidRPr="00E25532">
        <w:rPr>
          <w:szCs w:val="24"/>
        </w:rPr>
        <w:t>Wangelkow</w:t>
      </w:r>
      <w:proofErr w:type="spellEnd"/>
      <w:r w:rsidRPr="00E25532">
        <w:rPr>
          <w:szCs w:val="24"/>
        </w:rPr>
        <w:t xml:space="preserve">. Mit dem Fahrrad braucht man über </w:t>
      </w:r>
      <w:proofErr w:type="spellStart"/>
      <w:r w:rsidRPr="00E25532">
        <w:rPr>
          <w:szCs w:val="24"/>
        </w:rPr>
        <w:t>Klotzow</w:t>
      </w:r>
      <w:proofErr w:type="spellEnd"/>
      <w:r w:rsidRPr="00E25532">
        <w:rPr>
          <w:szCs w:val="24"/>
        </w:rPr>
        <w:t xml:space="preserve"> ca. 40, mit dem Auto über </w:t>
      </w:r>
      <w:proofErr w:type="spellStart"/>
      <w:r w:rsidRPr="00E25532">
        <w:rPr>
          <w:szCs w:val="24"/>
        </w:rPr>
        <w:t>Murchin</w:t>
      </w:r>
      <w:proofErr w:type="spellEnd"/>
      <w:r w:rsidRPr="00E25532">
        <w:rPr>
          <w:szCs w:val="24"/>
        </w:rPr>
        <w:t xml:space="preserve"> + </w:t>
      </w:r>
      <w:proofErr w:type="spellStart"/>
      <w:r w:rsidRPr="00E25532">
        <w:rPr>
          <w:szCs w:val="24"/>
        </w:rPr>
        <w:t>Pinnow</w:t>
      </w:r>
      <w:proofErr w:type="spellEnd"/>
      <w:r w:rsidRPr="00E25532">
        <w:rPr>
          <w:szCs w:val="24"/>
        </w:rPr>
        <w:t xml:space="preserve"> gut 15 Minuten.    </w:t>
      </w:r>
    </w:p>
    <w:p w:rsidR="00E13489" w:rsidRPr="00E13489" w:rsidRDefault="00E13489" w:rsidP="00E13489">
      <w:pPr>
        <w:ind w:left="2268" w:hanging="2268"/>
        <w:rPr>
          <w:szCs w:val="24"/>
        </w:rPr>
      </w:pPr>
      <w:r>
        <w:rPr>
          <w:b/>
          <w:szCs w:val="24"/>
        </w:rPr>
        <w:t xml:space="preserve">Naturcamping: </w:t>
      </w:r>
      <w:r>
        <w:rPr>
          <w:b/>
          <w:szCs w:val="24"/>
        </w:rPr>
        <w:tab/>
      </w:r>
      <w:r>
        <w:t xml:space="preserve">Auf naturbelassenem Gelände befinden sich großzügige, meist </w:t>
      </w:r>
      <w:proofErr w:type="spellStart"/>
      <w:r>
        <w:t>unparzellierte</w:t>
      </w:r>
      <w:proofErr w:type="spellEnd"/>
      <w:r>
        <w:t xml:space="preserve"> Stellplätze. Durch die Lage direkt am </w:t>
      </w:r>
      <w:proofErr w:type="spellStart"/>
      <w:r>
        <w:t>Peenestrom</w:t>
      </w:r>
      <w:proofErr w:type="spellEnd"/>
      <w:r>
        <w:t>/Achterwasser inmitten der herrlichen Natur kommen s</w:t>
      </w:r>
      <w:r>
        <w:t>o</w:t>
      </w:r>
      <w:r>
        <w:t>wohl Erholungssuchende, Familien als auch aktive Wassersportler und Angler auf ihre Kosten.</w:t>
      </w:r>
    </w:p>
    <w:p w:rsidR="00E13489" w:rsidRDefault="00E13489" w:rsidP="007B559C">
      <w:pPr>
        <w:rPr>
          <w:b/>
          <w:szCs w:val="24"/>
        </w:rPr>
      </w:pPr>
    </w:p>
    <w:p w:rsidR="00A9236F" w:rsidRPr="00A9236F" w:rsidRDefault="00A9236F" w:rsidP="00A9236F">
      <w:pPr>
        <w:ind w:left="2268" w:hanging="2268"/>
        <w:rPr>
          <w:szCs w:val="24"/>
        </w:rPr>
      </w:pPr>
      <w:r>
        <w:rPr>
          <w:b/>
          <w:szCs w:val="24"/>
        </w:rPr>
        <w:t xml:space="preserve">Persönlichkeit: </w:t>
      </w:r>
      <w:r>
        <w:rPr>
          <w:szCs w:val="24"/>
        </w:rPr>
        <w:tab/>
      </w:r>
      <w:r w:rsidRPr="00A9236F">
        <w:rPr>
          <w:bCs/>
        </w:rPr>
        <w:t xml:space="preserve">Bernt </w:t>
      </w:r>
      <w:proofErr w:type="spellStart"/>
      <w:r w:rsidRPr="00A9236F">
        <w:rPr>
          <w:bCs/>
        </w:rPr>
        <w:t>Notke</w:t>
      </w:r>
      <w:proofErr w:type="spellEnd"/>
      <w:r>
        <w:t xml:space="preserve"> wurde um 1435 in </w:t>
      </w:r>
      <w:proofErr w:type="spellStart"/>
      <w:r>
        <w:t>Lassan</w:t>
      </w:r>
      <w:proofErr w:type="spellEnd"/>
      <w:r>
        <w:t xml:space="preserve"> geboren. Er war ein </w:t>
      </w:r>
      <w:r w:rsidRPr="00A9236F">
        <w:t xml:space="preserve">in </w:t>
      </w:r>
      <w:hyperlink r:id="rId7" w:tooltip="Nordeuropa" w:history="1">
        <w:r w:rsidRPr="00A9236F">
          <w:rPr>
            <w:rStyle w:val="Hyperlink"/>
            <w:color w:val="auto"/>
            <w:u w:val="none"/>
          </w:rPr>
          <w:t>Norde</w:t>
        </w:r>
        <w:r w:rsidRPr="00A9236F">
          <w:rPr>
            <w:rStyle w:val="Hyperlink"/>
            <w:color w:val="auto"/>
            <w:u w:val="none"/>
          </w:rPr>
          <w:t>u</w:t>
        </w:r>
        <w:r w:rsidRPr="00A9236F">
          <w:rPr>
            <w:rStyle w:val="Hyperlink"/>
            <w:color w:val="auto"/>
            <w:u w:val="none"/>
          </w:rPr>
          <w:t>ropa</w:t>
        </w:r>
      </w:hyperlink>
      <w:r w:rsidRPr="00A9236F">
        <w:t xml:space="preserve"> bekannter Lübecker </w:t>
      </w:r>
      <w:hyperlink r:id="rId8" w:tooltip="Maler" w:history="1">
        <w:r w:rsidRPr="00A9236F">
          <w:rPr>
            <w:rStyle w:val="Hyperlink"/>
            <w:color w:val="auto"/>
            <w:u w:val="none"/>
          </w:rPr>
          <w:t>Maler</w:t>
        </w:r>
      </w:hyperlink>
      <w:r w:rsidRPr="00A9236F">
        <w:t xml:space="preserve"> und Werkstattleiter, wohl der bede</w:t>
      </w:r>
      <w:r w:rsidRPr="00A9236F">
        <w:t>u</w:t>
      </w:r>
      <w:r w:rsidRPr="00A9236F">
        <w:t xml:space="preserve">tendste im </w:t>
      </w:r>
      <w:hyperlink r:id="rId9" w:tooltip="Ostsee" w:history="1">
        <w:r w:rsidRPr="00A9236F">
          <w:rPr>
            <w:rStyle w:val="Hyperlink"/>
            <w:color w:val="auto"/>
            <w:u w:val="none"/>
          </w:rPr>
          <w:t>Ostseeraum</w:t>
        </w:r>
      </w:hyperlink>
      <w:r w:rsidRPr="00A9236F">
        <w:t xml:space="preserve"> des ausgehenden </w:t>
      </w:r>
      <w:hyperlink r:id="rId10" w:tooltip="Mittelalter" w:history="1">
        <w:r w:rsidRPr="00A9236F">
          <w:rPr>
            <w:rStyle w:val="Hyperlink"/>
            <w:color w:val="auto"/>
            <w:u w:val="none"/>
          </w:rPr>
          <w:t>Mittelalters</w:t>
        </w:r>
      </w:hyperlink>
      <w:r w:rsidRPr="00A9236F">
        <w:t>.</w:t>
      </w:r>
    </w:p>
    <w:p w:rsidR="00A9236F" w:rsidRPr="00E25532" w:rsidRDefault="00A9236F" w:rsidP="007B559C">
      <w:pPr>
        <w:rPr>
          <w:b/>
          <w:szCs w:val="24"/>
        </w:rPr>
      </w:pPr>
    </w:p>
    <w:p w:rsidR="007B559C" w:rsidRDefault="007B559C" w:rsidP="007B559C">
      <w:r w:rsidRPr="00DF0CE6">
        <w:rPr>
          <w:b/>
        </w:rPr>
        <w:t>Grundstücke:</w:t>
      </w:r>
      <w:r>
        <w:tab/>
        <w:t>Gemarkung:</w:t>
      </w:r>
      <w:r>
        <w:tab/>
      </w:r>
      <w:proofErr w:type="spellStart"/>
      <w:r>
        <w:t>Lassan</w:t>
      </w:r>
      <w:proofErr w:type="spellEnd"/>
    </w:p>
    <w:p w:rsidR="007B559C" w:rsidRPr="00503533" w:rsidRDefault="007B559C" w:rsidP="007B559C">
      <w:pPr>
        <w:ind w:left="2124"/>
        <w:rPr>
          <w:szCs w:val="24"/>
        </w:rPr>
      </w:pPr>
      <w:r>
        <w:t>Flur:</w:t>
      </w:r>
      <w:r>
        <w:tab/>
      </w:r>
      <w:r>
        <w:tab/>
      </w:r>
      <w:r w:rsidRPr="00503533">
        <w:rPr>
          <w:szCs w:val="24"/>
        </w:rPr>
        <w:t>4</w:t>
      </w:r>
    </w:p>
    <w:p w:rsidR="00503533" w:rsidRPr="00503533" w:rsidRDefault="007B559C" w:rsidP="00445281">
      <w:pPr>
        <w:autoSpaceDE w:val="0"/>
        <w:autoSpaceDN w:val="0"/>
        <w:adjustRightInd w:val="0"/>
        <w:ind w:left="2124"/>
        <w:rPr>
          <w:szCs w:val="24"/>
        </w:rPr>
      </w:pPr>
      <w:r w:rsidRPr="0021244A">
        <w:rPr>
          <w:szCs w:val="24"/>
        </w:rPr>
        <w:t>Flurstück:</w:t>
      </w:r>
      <w:r w:rsidRPr="00503533">
        <w:rPr>
          <w:szCs w:val="24"/>
        </w:rPr>
        <w:tab/>
      </w:r>
      <w:r w:rsidR="00503533" w:rsidRPr="00503533">
        <w:rPr>
          <w:szCs w:val="24"/>
        </w:rPr>
        <w:t xml:space="preserve">432/29 </w:t>
      </w:r>
      <w:r w:rsidR="00503533" w:rsidRPr="00503533">
        <w:rPr>
          <w:szCs w:val="24"/>
        </w:rPr>
        <w:tab/>
      </w:r>
      <w:r w:rsidR="00503533" w:rsidRPr="00503533">
        <w:rPr>
          <w:szCs w:val="24"/>
        </w:rPr>
        <w:tab/>
        <w:t>10.321 m²</w:t>
      </w:r>
      <w:bookmarkStart w:id="0" w:name="_GoBack"/>
      <w:bookmarkEnd w:id="0"/>
    </w:p>
    <w:p w:rsidR="00503533" w:rsidRPr="00503533" w:rsidRDefault="00503533" w:rsidP="00503533">
      <w:pPr>
        <w:autoSpaceDE w:val="0"/>
        <w:autoSpaceDN w:val="0"/>
        <w:adjustRightInd w:val="0"/>
        <w:ind w:left="2832" w:firstLine="708"/>
        <w:rPr>
          <w:szCs w:val="24"/>
        </w:rPr>
      </w:pPr>
      <w:r w:rsidRPr="00503533">
        <w:rPr>
          <w:szCs w:val="24"/>
        </w:rPr>
        <w:t xml:space="preserve">434/1 </w:t>
      </w:r>
      <w:r w:rsidRPr="00503533">
        <w:rPr>
          <w:szCs w:val="24"/>
        </w:rPr>
        <w:tab/>
      </w:r>
      <w:r w:rsidRPr="00503533">
        <w:rPr>
          <w:szCs w:val="24"/>
        </w:rPr>
        <w:tab/>
      </w:r>
      <w:r w:rsidRPr="00503533">
        <w:rPr>
          <w:szCs w:val="24"/>
        </w:rPr>
        <w:tab/>
        <w:t>43.207 m²</w:t>
      </w:r>
    </w:p>
    <w:p w:rsidR="007B559C" w:rsidRPr="001003F3" w:rsidRDefault="00503533" w:rsidP="00503533">
      <w:pPr>
        <w:ind w:left="4248"/>
        <w:rPr>
          <w:b/>
          <w:szCs w:val="24"/>
        </w:rPr>
      </w:pPr>
      <w:r w:rsidRPr="00503533">
        <w:rPr>
          <w:szCs w:val="24"/>
        </w:rPr>
        <w:t>Summe</w:t>
      </w:r>
      <w:r>
        <w:rPr>
          <w:szCs w:val="24"/>
        </w:rPr>
        <w:tab/>
      </w:r>
      <w:r w:rsidR="00A67253">
        <w:rPr>
          <w:szCs w:val="24"/>
        </w:rPr>
        <w:t>5</w:t>
      </w:r>
      <w:r w:rsidR="00445281">
        <w:rPr>
          <w:szCs w:val="24"/>
        </w:rPr>
        <w:t xml:space="preserve">3.528 </w:t>
      </w:r>
      <w:r w:rsidRPr="00503533">
        <w:rPr>
          <w:szCs w:val="24"/>
        </w:rPr>
        <w:t>m2</w:t>
      </w:r>
    </w:p>
    <w:p w:rsidR="001003F3" w:rsidRPr="001003F3" w:rsidRDefault="001003F3" w:rsidP="00503533">
      <w:pPr>
        <w:ind w:left="4248"/>
        <w:rPr>
          <w:b/>
          <w:szCs w:val="24"/>
        </w:rPr>
      </w:pPr>
    </w:p>
    <w:p w:rsidR="001003F3" w:rsidRDefault="001003F3" w:rsidP="001003F3">
      <w:pPr>
        <w:rPr>
          <w:szCs w:val="24"/>
        </w:rPr>
      </w:pPr>
      <w:r w:rsidRPr="001003F3">
        <w:rPr>
          <w:b/>
          <w:szCs w:val="24"/>
        </w:rPr>
        <w:t xml:space="preserve">Flurkarte: </w:t>
      </w:r>
      <w:r w:rsidRPr="001003F3">
        <w:rPr>
          <w:b/>
          <w:szCs w:val="24"/>
        </w:rPr>
        <w:tab/>
      </w:r>
      <w:r w:rsidRPr="001003F3">
        <w:rPr>
          <w:b/>
          <w:szCs w:val="24"/>
        </w:rPr>
        <w:tab/>
      </w:r>
      <w:r w:rsidRPr="001003F3">
        <w:rPr>
          <w:szCs w:val="24"/>
        </w:rPr>
        <w:t xml:space="preserve">Achtung: Das Flurstück 434/2 </w:t>
      </w:r>
      <w:r>
        <w:rPr>
          <w:szCs w:val="24"/>
        </w:rPr>
        <w:t xml:space="preserve">gehört nicht zum Eigentum. Es ist mit einer </w:t>
      </w:r>
    </w:p>
    <w:p w:rsidR="001003F3" w:rsidRPr="001003F3" w:rsidRDefault="001003F3" w:rsidP="001003F3">
      <w:pPr>
        <w:ind w:left="2127"/>
        <w:rPr>
          <w:szCs w:val="24"/>
          <w:u w:val="double"/>
        </w:rPr>
      </w:pPr>
      <w:r>
        <w:rPr>
          <w:szCs w:val="24"/>
        </w:rPr>
        <w:t>Bergehalle bebaut. Das Grundstück mit Halle sollte wohl in das Objekt Kurklinik integriert werden.</w:t>
      </w:r>
    </w:p>
    <w:p w:rsidR="007B559C" w:rsidRDefault="007B559C" w:rsidP="007E2683">
      <w:pPr>
        <w:rPr>
          <w:b/>
        </w:rPr>
      </w:pPr>
    </w:p>
    <w:p w:rsidR="007C4DAB" w:rsidRDefault="007C4DAB" w:rsidP="007C4DAB">
      <w:pPr>
        <w:ind w:left="2124" w:hanging="2124"/>
      </w:pPr>
      <w:r>
        <w:rPr>
          <w:b/>
        </w:rPr>
        <w:t>Bisherige Maßnahmen</w:t>
      </w:r>
      <w:r w:rsidR="007B559C" w:rsidRPr="00011201">
        <w:rPr>
          <w:b/>
        </w:rPr>
        <w:t>:</w:t>
      </w:r>
      <w:r w:rsidR="007B559C">
        <w:rPr>
          <w:b/>
        </w:rPr>
        <w:t xml:space="preserve"> </w:t>
      </w:r>
      <w:r w:rsidR="001003F3">
        <w:t>Es lag</w:t>
      </w:r>
      <w:r w:rsidRPr="007C4DAB">
        <w:t xml:space="preserve"> ein aufsch</w:t>
      </w:r>
      <w:r>
        <w:t xml:space="preserve">iebend bedingter Kaufvertrag zur Errichtung einer Kurklinik </w:t>
      </w:r>
      <w:proofErr w:type="gramStart"/>
      <w:r>
        <w:t>( Mutter</w:t>
      </w:r>
      <w:proofErr w:type="gramEnd"/>
      <w:r>
        <w:t xml:space="preserve"> – Kind – Heim) vor. Dieser Vertrag </w:t>
      </w:r>
      <w:r w:rsidR="001003F3">
        <w:t>ist nicht mehr gü</w:t>
      </w:r>
      <w:r w:rsidR="001003F3">
        <w:t>l</w:t>
      </w:r>
      <w:r w:rsidR="001003F3">
        <w:t>tig.</w:t>
      </w:r>
    </w:p>
    <w:p w:rsidR="007C4DAB" w:rsidRDefault="007C4DAB" w:rsidP="007C4DAB">
      <w:pPr>
        <w:ind w:left="2124" w:firstLine="3"/>
      </w:pPr>
      <w:r>
        <w:t xml:space="preserve">Das Vorhaben </w:t>
      </w:r>
      <w:r w:rsidR="007E2683">
        <w:t xml:space="preserve">als Kurklinik </w:t>
      </w:r>
      <w:r>
        <w:t>scheitert</w:t>
      </w:r>
      <w:r w:rsidR="001003F3">
        <w:t>e</w:t>
      </w:r>
      <w:r>
        <w:t xml:space="preserve"> am fehlenden Schallschutz durch ein</w:t>
      </w:r>
      <w:r w:rsidR="001003F3">
        <w:t>en</w:t>
      </w:r>
      <w:r>
        <w:t xml:space="preserve"> hinter dem Wald gelegenen Schießstand eines Schützenvereins. </w:t>
      </w:r>
    </w:p>
    <w:p w:rsidR="007C4DAB" w:rsidRPr="007C4DAB" w:rsidRDefault="007C4DAB" w:rsidP="007C4DAB">
      <w:pPr>
        <w:ind w:firstLine="2127"/>
        <w:rPr>
          <w:szCs w:val="24"/>
        </w:rPr>
      </w:pPr>
      <w:r w:rsidRPr="007C4DAB">
        <w:rPr>
          <w:szCs w:val="24"/>
        </w:rPr>
        <w:t xml:space="preserve">Bisherige Maßnahmen: </w:t>
      </w:r>
    </w:p>
    <w:p w:rsidR="007C4DAB" w:rsidRDefault="002765F6" w:rsidP="007C4DAB">
      <w:pPr>
        <w:pStyle w:val="Listenabsatz"/>
        <w:numPr>
          <w:ilvl w:val="0"/>
          <w:numId w:val="2"/>
        </w:numPr>
        <w:rPr>
          <w:szCs w:val="24"/>
        </w:rPr>
      </w:pPr>
      <w:r w:rsidRPr="007C4DAB">
        <w:rPr>
          <w:szCs w:val="24"/>
        </w:rPr>
        <w:t>Es wurden 2x ausführliche Bodenproben entnommen auf Schwe</w:t>
      </w:r>
      <w:r w:rsidRPr="007C4DAB">
        <w:rPr>
          <w:szCs w:val="24"/>
        </w:rPr>
        <w:t>r</w:t>
      </w:r>
      <w:r w:rsidRPr="007C4DAB">
        <w:rPr>
          <w:szCs w:val="24"/>
        </w:rPr>
        <w:t>metalle und Schadstoffe, jeweils ohne pathologischen Befund.</w:t>
      </w:r>
      <w:r w:rsidR="007C4DAB">
        <w:rPr>
          <w:szCs w:val="24"/>
        </w:rPr>
        <w:t xml:space="preserve"> </w:t>
      </w:r>
      <w:r w:rsidRPr="007C4DAB">
        <w:rPr>
          <w:szCs w:val="24"/>
        </w:rPr>
        <w:t>G</w:t>
      </w:r>
      <w:r w:rsidRPr="007C4DAB">
        <w:rPr>
          <w:szCs w:val="24"/>
        </w:rPr>
        <w:t>u</w:t>
      </w:r>
      <w:r w:rsidRPr="007C4DAB">
        <w:rPr>
          <w:szCs w:val="24"/>
        </w:rPr>
        <w:t>tachten zu den Baugrund-und Gründungsverhältnissen. Geo</w:t>
      </w:r>
      <w:r w:rsidR="007C4DAB">
        <w:rPr>
          <w:szCs w:val="24"/>
        </w:rPr>
        <w:t>techn</w:t>
      </w:r>
      <w:r w:rsidR="007C4DAB">
        <w:rPr>
          <w:szCs w:val="24"/>
        </w:rPr>
        <w:t>i</w:t>
      </w:r>
      <w:r w:rsidR="007C4DAB">
        <w:rPr>
          <w:szCs w:val="24"/>
        </w:rPr>
        <w:t>scher Bericht.</w:t>
      </w:r>
    </w:p>
    <w:p w:rsidR="007C4DAB" w:rsidRDefault="002765F6" w:rsidP="007C4DAB">
      <w:pPr>
        <w:pStyle w:val="Listenabsatz"/>
        <w:numPr>
          <w:ilvl w:val="0"/>
          <w:numId w:val="2"/>
        </w:numPr>
        <w:rPr>
          <w:szCs w:val="24"/>
        </w:rPr>
      </w:pPr>
      <w:r w:rsidRPr="007C4DAB">
        <w:rPr>
          <w:szCs w:val="24"/>
        </w:rPr>
        <w:t>Verme</w:t>
      </w:r>
      <w:r w:rsidR="007C4DAB">
        <w:rPr>
          <w:szCs w:val="24"/>
        </w:rPr>
        <w:t>ssungstechnische Untersuchungen</w:t>
      </w:r>
    </w:p>
    <w:p w:rsidR="007C4DAB" w:rsidRDefault="002765F6" w:rsidP="007C4DAB">
      <w:pPr>
        <w:pStyle w:val="Listenabsatz"/>
        <w:numPr>
          <w:ilvl w:val="0"/>
          <w:numId w:val="2"/>
        </w:numPr>
        <w:rPr>
          <w:szCs w:val="24"/>
        </w:rPr>
      </w:pPr>
      <w:r w:rsidRPr="007C4DAB">
        <w:rPr>
          <w:szCs w:val="24"/>
        </w:rPr>
        <w:t>Art</w:t>
      </w:r>
      <w:r w:rsidR="007C4DAB">
        <w:rPr>
          <w:szCs w:val="24"/>
        </w:rPr>
        <w:t>enschutzrechtlicher Fachbeitrag</w:t>
      </w:r>
    </w:p>
    <w:p w:rsidR="007C4DAB" w:rsidRDefault="007C4DAB" w:rsidP="007C4DAB">
      <w:pPr>
        <w:pStyle w:val="Listenabsatz"/>
        <w:numPr>
          <w:ilvl w:val="0"/>
          <w:numId w:val="2"/>
        </w:numPr>
        <w:rPr>
          <w:szCs w:val="24"/>
        </w:rPr>
      </w:pPr>
      <w:r>
        <w:rPr>
          <w:szCs w:val="24"/>
        </w:rPr>
        <w:t>Umweltbericht</w:t>
      </w:r>
    </w:p>
    <w:p w:rsidR="007C4DAB" w:rsidRDefault="002765F6" w:rsidP="007C4DAB">
      <w:pPr>
        <w:pStyle w:val="Listenabsatz"/>
        <w:numPr>
          <w:ilvl w:val="0"/>
          <w:numId w:val="2"/>
        </w:numPr>
        <w:rPr>
          <w:szCs w:val="24"/>
        </w:rPr>
      </w:pPr>
      <w:r w:rsidRPr="007C4DAB">
        <w:rPr>
          <w:szCs w:val="24"/>
        </w:rPr>
        <w:t>Mehrere Schalltechnische Untersuchungen von 2 Experten auf di</w:t>
      </w:r>
      <w:r w:rsidRPr="007C4DAB">
        <w:rPr>
          <w:szCs w:val="24"/>
        </w:rPr>
        <w:t>e</w:t>
      </w:r>
      <w:r w:rsidR="007C4DAB">
        <w:rPr>
          <w:szCs w:val="24"/>
        </w:rPr>
        <w:t>sem Gebiet.</w:t>
      </w:r>
    </w:p>
    <w:p w:rsidR="00C15287" w:rsidRDefault="007C4DAB" w:rsidP="007C4DAB">
      <w:pPr>
        <w:pStyle w:val="Listenabsatz"/>
        <w:numPr>
          <w:ilvl w:val="0"/>
          <w:numId w:val="2"/>
        </w:numPr>
        <w:rPr>
          <w:szCs w:val="24"/>
        </w:rPr>
      </w:pPr>
      <w:r>
        <w:rPr>
          <w:szCs w:val="24"/>
        </w:rPr>
        <w:t xml:space="preserve">Von </w:t>
      </w:r>
      <w:r w:rsidR="00C15287">
        <w:rPr>
          <w:szCs w:val="24"/>
        </w:rPr>
        <w:t>Architekten</w:t>
      </w:r>
      <w:r w:rsidR="002765F6" w:rsidRPr="007C4DAB">
        <w:rPr>
          <w:szCs w:val="24"/>
        </w:rPr>
        <w:t xml:space="preserve"> fe</w:t>
      </w:r>
      <w:r w:rsidR="00C15287">
        <w:rPr>
          <w:szCs w:val="24"/>
        </w:rPr>
        <w:t>rtiger Vorentwurf für die</w:t>
      </w:r>
      <w:r w:rsidR="002765F6" w:rsidRPr="007C4DAB">
        <w:rPr>
          <w:szCs w:val="24"/>
        </w:rPr>
        <w:t xml:space="preserve"> Gebäu</w:t>
      </w:r>
      <w:r w:rsidR="00C15287">
        <w:rPr>
          <w:szCs w:val="24"/>
        </w:rPr>
        <w:t>de.</w:t>
      </w:r>
    </w:p>
    <w:p w:rsidR="007B559C" w:rsidRPr="007C4DAB" w:rsidRDefault="00C15287" w:rsidP="007C4DAB">
      <w:pPr>
        <w:pStyle w:val="Listenabsatz"/>
        <w:numPr>
          <w:ilvl w:val="0"/>
          <w:numId w:val="2"/>
        </w:numPr>
        <w:rPr>
          <w:szCs w:val="24"/>
        </w:rPr>
      </w:pPr>
      <w:r>
        <w:rPr>
          <w:szCs w:val="24"/>
        </w:rPr>
        <w:t>V</w:t>
      </w:r>
      <w:r w:rsidR="002765F6" w:rsidRPr="007C4DAB">
        <w:rPr>
          <w:szCs w:val="24"/>
        </w:rPr>
        <w:t>ollständiger B-Plan- Entwurf, der jedoch durch die Belastung durch die Schallimmissionen der Schützencompagnie nicht genehmigung</w:t>
      </w:r>
      <w:r w:rsidR="002765F6" w:rsidRPr="007C4DAB">
        <w:rPr>
          <w:szCs w:val="24"/>
        </w:rPr>
        <w:t>s</w:t>
      </w:r>
      <w:r w:rsidR="002765F6" w:rsidRPr="007C4DAB">
        <w:rPr>
          <w:szCs w:val="24"/>
        </w:rPr>
        <w:t>fähig ist.</w:t>
      </w:r>
    </w:p>
    <w:p w:rsidR="007B559C" w:rsidRDefault="007B559C" w:rsidP="00C15287">
      <w:pPr>
        <w:rPr>
          <w:b/>
        </w:rPr>
      </w:pPr>
    </w:p>
    <w:p w:rsidR="00B86823" w:rsidRPr="00B86823" w:rsidRDefault="00B86823" w:rsidP="00C15287">
      <w:r>
        <w:rPr>
          <w:b/>
        </w:rPr>
        <w:t>Solarpark:</w:t>
      </w:r>
      <w:r>
        <w:rPr>
          <w:b/>
        </w:rPr>
        <w:tab/>
      </w:r>
      <w:r>
        <w:rPr>
          <w:b/>
        </w:rPr>
        <w:tab/>
      </w:r>
      <w:r>
        <w:t>Lehnt die Gemeinde ab</w:t>
      </w:r>
    </w:p>
    <w:p w:rsidR="00B86823" w:rsidRDefault="00B86823" w:rsidP="00C15287">
      <w:pPr>
        <w:rPr>
          <w:b/>
        </w:rPr>
      </w:pPr>
    </w:p>
    <w:p w:rsidR="00EC0FB7" w:rsidRDefault="00C15287" w:rsidP="007B559C">
      <w:pPr>
        <w:ind w:left="2160" w:hanging="2160"/>
      </w:pPr>
      <w:r>
        <w:rPr>
          <w:b/>
        </w:rPr>
        <w:t>Gebäude</w:t>
      </w:r>
      <w:r w:rsidR="007B559C">
        <w:rPr>
          <w:b/>
        </w:rPr>
        <w:t>:</w:t>
      </w:r>
      <w:r w:rsidR="007B559C">
        <w:rPr>
          <w:b/>
        </w:rPr>
        <w:tab/>
      </w:r>
      <w:r w:rsidR="00445281">
        <w:t xml:space="preserve">Außer vermieteten Durchfahrsilos ist alles </w:t>
      </w:r>
      <w:proofErr w:type="spellStart"/>
      <w:r w:rsidR="00445281">
        <w:t>beräumt</w:t>
      </w:r>
      <w:proofErr w:type="spellEnd"/>
      <w:r w:rsidR="00445281">
        <w:t>.</w:t>
      </w:r>
      <w:r w:rsidR="007B559C">
        <w:t xml:space="preserve"> </w:t>
      </w:r>
    </w:p>
    <w:p w:rsidR="007B559C" w:rsidRPr="00E84879" w:rsidRDefault="00C74425" w:rsidP="00EC0FB7">
      <w:pPr>
        <w:ind w:left="2160" w:hanging="33"/>
      </w:pPr>
      <w:r>
        <w:lastRenderedPageBreak/>
        <w:t xml:space="preserve">Auf der Flurkarte ist noch ein Teil der inzwischen </w:t>
      </w:r>
      <w:r w:rsidR="001003F3">
        <w:t xml:space="preserve">abgerissenen </w:t>
      </w:r>
      <w:r>
        <w:t>Gebäude enthalten.</w:t>
      </w:r>
    </w:p>
    <w:p w:rsidR="00AC783D" w:rsidRDefault="00AC783D" w:rsidP="00C15287">
      <w:pPr>
        <w:rPr>
          <w:b/>
        </w:rPr>
      </w:pPr>
    </w:p>
    <w:p w:rsidR="007B559C" w:rsidRDefault="007B559C" w:rsidP="007B559C">
      <w:pPr>
        <w:ind w:left="2160" w:hanging="2160"/>
      </w:pPr>
      <w:r>
        <w:rPr>
          <w:b/>
        </w:rPr>
        <w:t>Kapitalnachweis:</w:t>
      </w:r>
      <w:r>
        <w:rPr>
          <w:b/>
        </w:rPr>
        <w:tab/>
      </w:r>
      <w:r>
        <w:t>Ist rechtzeitig vorzulegen.</w:t>
      </w:r>
    </w:p>
    <w:p w:rsidR="007B559C" w:rsidRDefault="007B559C" w:rsidP="007B559C">
      <w:pPr>
        <w:rPr>
          <w:b/>
        </w:rPr>
      </w:pPr>
    </w:p>
    <w:p w:rsidR="007B559C" w:rsidRDefault="007B559C">
      <w:r w:rsidRPr="00D93B8B">
        <w:rPr>
          <w:b/>
        </w:rPr>
        <w:t>Kaufpreis:</w:t>
      </w:r>
      <w:r>
        <w:rPr>
          <w:b/>
        </w:rPr>
        <w:tab/>
      </w:r>
      <w:r>
        <w:rPr>
          <w:b/>
        </w:rPr>
        <w:tab/>
      </w:r>
      <w:r w:rsidR="00AC783D">
        <w:t>255.000 €</w:t>
      </w:r>
    </w:p>
    <w:p w:rsidR="007B559C" w:rsidRDefault="007B559C"/>
    <w:p w:rsidR="00A9236F" w:rsidRPr="00A9236F" w:rsidRDefault="00A9236F" w:rsidP="001D7884">
      <w:pPr>
        <w:outlineLvl w:val="0"/>
      </w:pPr>
      <w:r w:rsidRPr="00A9236F">
        <w:rPr>
          <w:b/>
        </w:rPr>
        <w:t>Vermittlungsprovi</w:t>
      </w:r>
      <w:r>
        <w:rPr>
          <w:b/>
        </w:rPr>
        <w:t>si</w:t>
      </w:r>
      <w:r w:rsidRPr="00A9236F">
        <w:rPr>
          <w:b/>
        </w:rPr>
        <w:t xml:space="preserve">on: </w:t>
      </w:r>
      <w:r>
        <w:t>Keine</w:t>
      </w:r>
    </w:p>
    <w:p w:rsidR="00A9236F" w:rsidRDefault="00A9236F"/>
    <w:p w:rsidR="007B559C" w:rsidRDefault="007B559C" w:rsidP="007B559C">
      <w:pPr>
        <w:jc w:val="center"/>
      </w:pPr>
      <w:r w:rsidRPr="007B559C">
        <w:rPr>
          <w:noProof/>
        </w:rPr>
        <w:drawing>
          <wp:inline distT="0" distB="0" distL="0" distR="0">
            <wp:extent cx="2238375" cy="3838575"/>
            <wp:effectExtent l="19050" t="0" r="9525" b="0"/>
            <wp:docPr id="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9C7" w:rsidRDefault="00A549C7">
      <w:r>
        <w:br w:type="page"/>
      </w:r>
    </w:p>
    <w:p w:rsidR="007B559C" w:rsidRDefault="007B559C"/>
    <w:p w:rsidR="007B559C" w:rsidRDefault="007B559C"/>
    <w:p w:rsidR="007B559C" w:rsidRDefault="007B559C" w:rsidP="007B559C"/>
    <w:p w:rsidR="007B559C" w:rsidRDefault="007B559C" w:rsidP="00EC6251">
      <w:pPr>
        <w:jc w:val="center"/>
      </w:pPr>
    </w:p>
    <w:p w:rsidR="00CB6FCE" w:rsidRDefault="001A39B5" w:rsidP="00EC6251">
      <w:pPr>
        <w:jc w:val="center"/>
      </w:pPr>
      <w:r>
        <w:rPr>
          <w:noProof/>
        </w:rPr>
        <w:drawing>
          <wp:inline distT="0" distB="0" distL="0" distR="0">
            <wp:extent cx="5886450" cy="4159665"/>
            <wp:effectExtent l="19050" t="0" r="0" b="0"/>
            <wp:docPr id="6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15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4CD" w:rsidRDefault="007014CD" w:rsidP="00EC6251">
      <w:pPr>
        <w:jc w:val="center"/>
      </w:pPr>
    </w:p>
    <w:p w:rsidR="007014CD" w:rsidRDefault="001003F3" w:rsidP="001003F3">
      <w:pPr>
        <w:pStyle w:val="Kopfzeile"/>
        <w:tabs>
          <w:tab w:val="clear" w:pos="4536"/>
          <w:tab w:val="clear" w:pos="9072"/>
        </w:tabs>
        <w:jc w:val="center"/>
      </w:pPr>
      <w:r w:rsidRPr="001003F3"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57pt;height:505.2pt" o:ole="">
            <v:imagedata r:id="rId13" o:title=""/>
          </v:shape>
          <o:OLEObject Type="Embed" ProgID="AcroExch.Document.DC" ShapeID="_x0000_i1026" DrawAspect="Content" ObjectID="_1666597030" r:id="rId14"/>
        </w:object>
      </w:r>
    </w:p>
    <w:p w:rsidR="007014CD" w:rsidRDefault="001003F3" w:rsidP="009719C2">
      <w:pPr>
        <w:jc w:val="center"/>
        <w:rPr>
          <w:sz w:val="28"/>
          <w:szCs w:val="28"/>
        </w:rPr>
      </w:pPr>
      <w:r w:rsidRPr="001003F3">
        <w:rPr>
          <w:sz w:val="28"/>
          <w:szCs w:val="28"/>
        </w:rPr>
        <w:t>Achtung: Das Flurstück 424/2</w:t>
      </w:r>
      <w:r>
        <w:rPr>
          <w:sz w:val="28"/>
          <w:szCs w:val="28"/>
        </w:rPr>
        <w:t xml:space="preserve"> ist kein Eigentum</w:t>
      </w:r>
    </w:p>
    <w:p w:rsidR="001003F3" w:rsidRPr="001003F3" w:rsidRDefault="001003F3" w:rsidP="009719C2">
      <w:pPr>
        <w:autoSpaceDE w:val="0"/>
        <w:autoSpaceDN w:val="0"/>
        <w:adjustRightInd w:val="0"/>
        <w:ind w:left="2124"/>
        <w:rPr>
          <w:szCs w:val="24"/>
        </w:rPr>
      </w:pPr>
      <w:r>
        <w:rPr>
          <w:sz w:val="28"/>
          <w:szCs w:val="28"/>
        </w:rPr>
        <w:t xml:space="preserve">Die Gebäude auf den Flurstücken </w:t>
      </w:r>
      <w:r>
        <w:rPr>
          <w:szCs w:val="24"/>
        </w:rPr>
        <w:t xml:space="preserve">432/29 und </w:t>
      </w:r>
      <w:r w:rsidRPr="00503533">
        <w:rPr>
          <w:szCs w:val="24"/>
        </w:rPr>
        <w:t xml:space="preserve">434/1 </w:t>
      </w:r>
      <w:r w:rsidR="009719C2">
        <w:rPr>
          <w:szCs w:val="24"/>
        </w:rPr>
        <w:t>sind bis auf ein Durchfahrsilo abgerissen.</w:t>
      </w:r>
    </w:p>
    <w:p w:rsidR="007014CD" w:rsidRDefault="007C4DAB" w:rsidP="00EC6251">
      <w:pPr>
        <w:jc w:val="center"/>
      </w:pPr>
      <w:r w:rsidRPr="007C4DAB">
        <w:object w:dxaOrig="24493" w:dyaOrig="14845">
          <v:shape id="_x0000_i1025" type="#_x0000_t75" style="width:1132.8pt;height:685.8pt" o:ole="">
            <v:imagedata r:id="rId15" o:title=""/>
          </v:shape>
          <o:OLEObject Type="Embed" ProgID="AcroExch.Document.DC" ShapeID="_x0000_i1025" DrawAspect="Content" ObjectID="_1666597031" r:id="rId16"/>
        </w:object>
      </w:r>
    </w:p>
    <w:p w:rsidR="007014CD" w:rsidRDefault="007014CD" w:rsidP="007014CD">
      <w:pPr>
        <w:jc w:val="center"/>
      </w:pPr>
    </w:p>
    <w:p w:rsidR="007014CD" w:rsidRDefault="007014CD" w:rsidP="007014CD">
      <w:pPr>
        <w:jc w:val="center"/>
      </w:pPr>
    </w:p>
    <w:p w:rsidR="007014CD" w:rsidRDefault="007014CD" w:rsidP="007014CD">
      <w:pPr>
        <w:jc w:val="center"/>
      </w:pPr>
    </w:p>
    <w:p w:rsidR="007014CD" w:rsidRDefault="007014CD" w:rsidP="007014CD">
      <w:pPr>
        <w:jc w:val="center"/>
      </w:pPr>
    </w:p>
    <w:p w:rsidR="007014CD" w:rsidRDefault="007014CD" w:rsidP="007014CD">
      <w:pPr>
        <w:jc w:val="center"/>
      </w:pPr>
    </w:p>
    <w:p w:rsidR="007014CD" w:rsidRDefault="007014CD" w:rsidP="007014CD">
      <w:pPr>
        <w:jc w:val="center"/>
      </w:pPr>
    </w:p>
    <w:p w:rsidR="007014CD" w:rsidRDefault="007014CD" w:rsidP="007014CD">
      <w:pPr>
        <w:jc w:val="center"/>
      </w:pPr>
    </w:p>
    <w:p w:rsidR="00A549C7" w:rsidRDefault="00A549C7" w:rsidP="007014CD">
      <w:pPr>
        <w:jc w:val="center"/>
      </w:pPr>
    </w:p>
    <w:p w:rsidR="00A549C7" w:rsidRDefault="00A549C7" w:rsidP="007014CD">
      <w:pPr>
        <w:jc w:val="center"/>
      </w:pPr>
    </w:p>
    <w:p w:rsidR="00A549C7" w:rsidRDefault="00A549C7" w:rsidP="007014CD">
      <w:pPr>
        <w:jc w:val="center"/>
      </w:pPr>
    </w:p>
    <w:p w:rsidR="00A549C7" w:rsidRDefault="00A549C7" w:rsidP="007014CD">
      <w:pPr>
        <w:jc w:val="center"/>
      </w:pPr>
    </w:p>
    <w:p w:rsidR="00A549C7" w:rsidRDefault="00A549C7" w:rsidP="007014CD">
      <w:pPr>
        <w:jc w:val="center"/>
      </w:pPr>
    </w:p>
    <w:p w:rsidR="00A549C7" w:rsidRDefault="00A549C7" w:rsidP="007014CD">
      <w:pPr>
        <w:jc w:val="center"/>
      </w:pPr>
    </w:p>
    <w:p w:rsidR="00A549C7" w:rsidRDefault="00A549C7" w:rsidP="007014CD">
      <w:pPr>
        <w:jc w:val="center"/>
      </w:pPr>
    </w:p>
    <w:p w:rsidR="007014CD" w:rsidRDefault="007014CD" w:rsidP="007014CD">
      <w:pPr>
        <w:jc w:val="center"/>
      </w:pPr>
      <w:r>
        <w:rPr>
          <w:noProof/>
        </w:rPr>
        <w:drawing>
          <wp:inline distT="0" distB="0" distL="0" distR="0">
            <wp:extent cx="5886450" cy="39243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68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4CD" w:rsidRDefault="007014CD" w:rsidP="007014CD">
      <w:pPr>
        <w:jc w:val="center"/>
      </w:pPr>
    </w:p>
    <w:p w:rsidR="007014CD" w:rsidRDefault="007014CD" w:rsidP="007014CD">
      <w:pPr>
        <w:jc w:val="center"/>
      </w:pPr>
    </w:p>
    <w:p w:rsidR="007014CD" w:rsidRDefault="007014CD" w:rsidP="007014CD">
      <w:pPr>
        <w:jc w:val="center"/>
      </w:pPr>
      <w:r>
        <w:rPr>
          <w:noProof/>
        </w:rPr>
        <w:lastRenderedPageBreak/>
        <w:drawing>
          <wp:inline distT="0" distB="0" distL="0" distR="0">
            <wp:extent cx="5886450" cy="39243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768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4CD" w:rsidRDefault="007014CD" w:rsidP="007014CD">
      <w:pPr>
        <w:jc w:val="center"/>
      </w:pPr>
    </w:p>
    <w:p w:rsidR="007014CD" w:rsidRDefault="007014CD" w:rsidP="007014CD">
      <w:pPr>
        <w:jc w:val="center"/>
      </w:pPr>
    </w:p>
    <w:p w:rsidR="007014CD" w:rsidRDefault="007014CD" w:rsidP="007014CD">
      <w:pPr>
        <w:jc w:val="center"/>
      </w:pPr>
    </w:p>
    <w:p w:rsidR="007014CD" w:rsidRDefault="007014CD" w:rsidP="007014CD">
      <w:pPr>
        <w:jc w:val="center"/>
      </w:pPr>
    </w:p>
    <w:p w:rsidR="007014CD" w:rsidRDefault="007014CD" w:rsidP="000A6A51"/>
    <w:p w:rsidR="007014CD" w:rsidRDefault="000A6A51" w:rsidP="000A6A51">
      <w:r>
        <w:rPr>
          <w:noProof/>
        </w:rPr>
        <w:drawing>
          <wp:inline distT="0" distB="0" distL="0" distR="0">
            <wp:extent cx="5886450" cy="39243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767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4CD" w:rsidSect="00041234">
      <w:headerReference w:type="even" r:id="rId20"/>
      <w:headerReference w:type="default" r:id="rId21"/>
      <w:footerReference w:type="default" r:id="rId22"/>
      <w:type w:val="continuous"/>
      <w:pgSz w:w="11907" w:h="16840" w:code="9"/>
      <w:pgMar w:top="1418" w:right="1134" w:bottom="1134" w:left="1503" w:header="720" w:footer="720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0480" w:rsidRDefault="00300480">
      <w:r>
        <w:separator/>
      </w:r>
    </w:p>
  </w:endnote>
  <w:endnote w:type="continuationSeparator" w:id="0">
    <w:p w:rsidR="00300480" w:rsidRDefault="003004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75C" w:rsidRPr="00E81439" w:rsidRDefault="0003575C">
    <w:pPr>
      <w:pStyle w:val="Fuzeile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0480" w:rsidRDefault="00300480">
      <w:r>
        <w:separator/>
      </w:r>
    </w:p>
  </w:footnote>
  <w:footnote w:type="continuationSeparator" w:id="0">
    <w:p w:rsidR="00300480" w:rsidRDefault="003004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75C" w:rsidRDefault="003811D9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03575C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03575C" w:rsidRDefault="0003575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75C" w:rsidRDefault="003811D9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03575C"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9719C2">
      <w:rPr>
        <w:rStyle w:val="Seitenzahl"/>
        <w:noProof/>
      </w:rPr>
      <w:t>5</w:t>
    </w:r>
    <w:r>
      <w:rPr>
        <w:rStyle w:val="Seitenzahl"/>
      </w:rPr>
      <w:fldChar w:fldCharType="end"/>
    </w:r>
  </w:p>
  <w:p w:rsidR="0003575C" w:rsidRDefault="0003575C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5884131D"/>
    <w:multiLevelType w:val="hybridMultilevel"/>
    <w:tmpl w:val="02EC643E"/>
    <w:lvl w:ilvl="0" w:tplc="0407000F">
      <w:start w:val="1"/>
      <w:numFmt w:val="decimal"/>
      <w:lvlText w:val="%1."/>
      <w:lvlJc w:val="left"/>
      <w:pPr>
        <w:ind w:left="2520" w:hanging="360"/>
      </w:pPr>
    </w:lvl>
    <w:lvl w:ilvl="1" w:tplc="04070019" w:tentative="1">
      <w:start w:val="1"/>
      <w:numFmt w:val="lowerLetter"/>
      <w:lvlText w:val="%2."/>
      <w:lvlJc w:val="left"/>
      <w:pPr>
        <w:ind w:left="3240" w:hanging="360"/>
      </w:pPr>
    </w:lvl>
    <w:lvl w:ilvl="2" w:tplc="0407001B" w:tentative="1">
      <w:start w:val="1"/>
      <w:numFmt w:val="lowerRoman"/>
      <w:lvlText w:val="%3."/>
      <w:lvlJc w:val="right"/>
      <w:pPr>
        <w:ind w:left="3960" w:hanging="180"/>
      </w:pPr>
    </w:lvl>
    <w:lvl w:ilvl="3" w:tplc="0407000F" w:tentative="1">
      <w:start w:val="1"/>
      <w:numFmt w:val="decimal"/>
      <w:lvlText w:val="%4."/>
      <w:lvlJc w:val="left"/>
      <w:pPr>
        <w:ind w:left="4680" w:hanging="360"/>
      </w:pPr>
    </w:lvl>
    <w:lvl w:ilvl="4" w:tplc="04070019" w:tentative="1">
      <w:start w:val="1"/>
      <w:numFmt w:val="lowerLetter"/>
      <w:lvlText w:val="%5."/>
      <w:lvlJc w:val="left"/>
      <w:pPr>
        <w:ind w:left="5400" w:hanging="360"/>
      </w:pPr>
    </w:lvl>
    <w:lvl w:ilvl="5" w:tplc="0407001B" w:tentative="1">
      <w:start w:val="1"/>
      <w:numFmt w:val="lowerRoman"/>
      <w:lvlText w:val="%6."/>
      <w:lvlJc w:val="right"/>
      <w:pPr>
        <w:ind w:left="6120" w:hanging="180"/>
      </w:pPr>
    </w:lvl>
    <w:lvl w:ilvl="6" w:tplc="0407000F" w:tentative="1">
      <w:start w:val="1"/>
      <w:numFmt w:val="decimal"/>
      <w:lvlText w:val="%7."/>
      <w:lvlJc w:val="left"/>
      <w:pPr>
        <w:ind w:left="6840" w:hanging="360"/>
      </w:pPr>
    </w:lvl>
    <w:lvl w:ilvl="7" w:tplc="04070019" w:tentative="1">
      <w:start w:val="1"/>
      <w:numFmt w:val="lowerLetter"/>
      <w:lvlText w:val="%8."/>
      <w:lvlJc w:val="left"/>
      <w:pPr>
        <w:ind w:left="7560" w:hanging="360"/>
      </w:pPr>
    </w:lvl>
    <w:lvl w:ilvl="8" w:tplc="0407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1E57"/>
    <w:rsid w:val="0003177B"/>
    <w:rsid w:val="0003575C"/>
    <w:rsid w:val="00041234"/>
    <w:rsid w:val="00043DA5"/>
    <w:rsid w:val="00066DA9"/>
    <w:rsid w:val="000A3AB3"/>
    <w:rsid w:val="000A6A51"/>
    <w:rsid w:val="000C6C42"/>
    <w:rsid w:val="000D6F33"/>
    <w:rsid w:val="001003F3"/>
    <w:rsid w:val="00124F35"/>
    <w:rsid w:val="001475B9"/>
    <w:rsid w:val="0019242F"/>
    <w:rsid w:val="001A39B5"/>
    <w:rsid w:val="001D5E73"/>
    <w:rsid w:val="001D7884"/>
    <w:rsid w:val="0021244A"/>
    <w:rsid w:val="002330FA"/>
    <w:rsid w:val="0024395E"/>
    <w:rsid w:val="002518E4"/>
    <w:rsid w:val="002765F6"/>
    <w:rsid w:val="00300480"/>
    <w:rsid w:val="00300542"/>
    <w:rsid w:val="00303868"/>
    <w:rsid w:val="003150D9"/>
    <w:rsid w:val="003220E2"/>
    <w:rsid w:val="00327222"/>
    <w:rsid w:val="00370F00"/>
    <w:rsid w:val="00373D8B"/>
    <w:rsid w:val="00374B90"/>
    <w:rsid w:val="003811D9"/>
    <w:rsid w:val="0038688C"/>
    <w:rsid w:val="004305A4"/>
    <w:rsid w:val="00445281"/>
    <w:rsid w:val="004C0461"/>
    <w:rsid w:val="004C284E"/>
    <w:rsid w:val="004E2F8F"/>
    <w:rsid w:val="00503533"/>
    <w:rsid w:val="005642B2"/>
    <w:rsid w:val="00590BE2"/>
    <w:rsid w:val="005B005A"/>
    <w:rsid w:val="005D1385"/>
    <w:rsid w:val="00615B52"/>
    <w:rsid w:val="00620431"/>
    <w:rsid w:val="00673FDA"/>
    <w:rsid w:val="006A5401"/>
    <w:rsid w:val="006B3E00"/>
    <w:rsid w:val="006C18B8"/>
    <w:rsid w:val="007014CD"/>
    <w:rsid w:val="00720979"/>
    <w:rsid w:val="00733375"/>
    <w:rsid w:val="00776EBF"/>
    <w:rsid w:val="007B559C"/>
    <w:rsid w:val="007C207D"/>
    <w:rsid w:val="007C4DAB"/>
    <w:rsid w:val="007E2683"/>
    <w:rsid w:val="008712D6"/>
    <w:rsid w:val="008835E1"/>
    <w:rsid w:val="008D5895"/>
    <w:rsid w:val="009128EB"/>
    <w:rsid w:val="00962C71"/>
    <w:rsid w:val="009719C2"/>
    <w:rsid w:val="00991D1C"/>
    <w:rsid w:val="00991FDF"/>
    <w:rsid w:val="009C6637"/>
    <w:rsid w:val="00A1579A"/>
    <w:rsid w:val="00A35FD6"/>
    <w:rsid w:val="00A549C7"/>
    <w:rsid w:val="00A67253"/>
    <w:rsid w:val="00A9234B"/>
    <w:rsid w:val="00A9236F"/>
    <w:rsid w:val="00AA5054"/>
    <w:rsid w:val="00AC34B0"/>
    <w:rsid w:val="00AC783D"/>
    <w:rsid w:val="00B14634"/>
    <w:rsid w:val="00B1676E"/>
    <w:rsid w:val="00B64206"/>
    <w:rsid w:val="00B86823"/>
    <w:rsid w:val="00BA00C5"/>
    <w:rsid w:val="00BE3708"/>
    <w:rsid w:val="00C01E57"/>
    <w:rsid w:val="00C15287"/>
    <w:rsid w:val="00C344F1"/>
    <w:rsid w:val="00C74425"/>
    <w:rsid w:val="00CB6FCE"/>
    <w:rsid w:val="00CC3DE8"/>
    <w:rsid w:val="00CD4F61"/>
    <w:rsid w:val="00E13489"/>
    <w:rsid w:val="00E25532"/>
    <w:rsid w:val="00E81439"/>
    <w:rsid w:val="00E906E6"/>
    <w:rsid w:val="00EB10B8"/>
    <w:rsid w:val="00EC0FB7"/>
    <w:rsid w:val="00EC6251"/>
    <w:rsid w:val="00ED7FF5"/>
    <w:rsid w:val="00F24B5E"/>
    <w:rsid w:val="00F47793"/>
    <w:rsid w:val="00F70F5B"/>
    <w:rsid w:val="00F85FB1"/>
    <w:rsid w:val="00F966B4"/>
    <w:rsid w:val="00FA0B84"/>
    <w:rsid w:val="00FD2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03F3"/>
    <w:rPr>
      <w:sz w:val="24"/>
    </w:rPr>
  </w:style>
  <w:style w:type="paragraph" w:styleId="berschrift2">
    <w:name w:val="heading 2"/>
    <w:basedOn w:val="Standard"/>
    <w:next w:val="Standard"/>
    <w:qFormat/>
    <w:rsid w:val="00041234"/>
    <w:pPr>
      <w:keepNext/>
      <w:spacing w:before="240" w:after="60"/>
      <w:outlineLvl w:val="1"/>
    </w:pPr>
    <w:rPr>
      <w:rFonts w:ascii="Arial" w:hAnsi="Arial"/>
      <w:b/>
      <w:i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041234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041234"/>
  </w:style>
  <w:style w:type="paragraph" w:styleId="Fuzeile">
    <w:name w:val="footer"/>
    <w:basedOn w:val="Standard"/>
    <w:rsid w:val="00E81439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7B559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7B559C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rsid w:val="007B559C"/>
    <w:pPr>
      <w:spacing w:before="100" w:beforeAutospacing="1" w:after="100" w:afterAutospacing="1"/>
    </w:pPr>
    <w:rPr>
      <w:szCs w:val="24"/>
    </w:rPr>
  </w:style>
  <w:style w:type="character" w:styleId="Hyperlink">
    <w:name w:val="Hyperlink"/>
    <w:basedOn w:val="Absatz-Standardschriftart"/>
    <w:uiPriority w:val="99"/>
    <w:semiHidden/>
    <w:unhideWhenUsed/>
    <w:rsid w:val="000A6A51"/>
    <w:rPr>
      <w:color w:val="0000FF"/>
      <w:u w:val="single"/>
    </w:rPr>
  </w:style>
  <w:style w:type="paragraph" w:styleId="Dokumentstruktur">
    <w:name w:val="Document Map"/>
    <w:basedOn w:val="Standard"/>
    <w:link w:val="DokumentstrukturZchn"/>
    <w:semiHidden/>
    <w:unhideWhenUsed/>
    <w:rsid w:val="001D7884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semiHidden/>
    <w:rsid w:val="001D7884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C4DA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.wikipedia.org/wiki/Maler" TargetMode="External"/><Relationship Id="rId13" Type="http://schemas.openxmlformats.org/officeDocument/2006/relationships/image" Target="media/image3.emf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https://de.wikipedia.org/wiki/Nordeuropa" TargetMode="External"/><Relationship Id="rId12" Type="http://schemas.openxmlformats.org/officeDocument/2006/relationships/image" Target="media/image2.emf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hyperlink" Target="https://de.wikipedia.org/wiki/Mittelalter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de.wikipedia.org/wiki/Ostsee" TargetMode="External"/><Relationship Id="rId14" Type="http://schemas.openxmlformats.org/officeDocument/2006/relationships/oleObject" Target="embeddings/oleObject1.bin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is-Rostock\Documents\Profile%20aktuell\2011%2006.01%20Solarpark%20Lassan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2011 06.01 Solarpark Lassan</Template>
  <TotalTime>0</TotalTime>
  <Pages>8</Pages>
  <Words>713</Words>
  <Characters>4497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Betriebsprofil</vt:lpstr>
    </vt:vector>
  </TitlesOfParts>
  <Company/>
  <LinksUpToDate>false</LinksUpToDate>
  <CharactersWithSpaces>5200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Betriebsprofil</dc:title>
  <dc:subject>erweitertes allgem. Profil f. Befragung</dc:subject>
  <dc:creator>Reis-Rostock</dc:creator>
  <cp:lastModifiedBy>Nutzer</cp:lastModifiedBy>
  <cp:revision>5</cp:revision>
  <cp:lastPrinted>2013-09-03T15:31:00Z</cp:lastPrinted>
  <dcterms:created xsi:type="dcterms:W3CDTF">2020-07-16T13:49:00Z</dcterms:created>
  <dcterms:modified xsi:type="dcterms:W3CDTF">2020-11-11T09:51:00Z</dcterms:modified>
</cp:coreProperties>
</file>