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189E" w14:textId="77777777" w:rsidR="00B9070E" w:rsidRDefault="00B9070E" w:rsidP="00B9070E">
      <w:pPr>
        <w:jc w:val="center"/>
        <w:rPr>
          <w:noProof/>
        </w:rPr>
      </w:pPr>
    </w:p>
    <w:p w14:paraId="27D9D801" w14:textId="77777777" w:rsidR="00B9070E" w:rsidRDefault="00B9070E" w:rsidP="00B9070E">
      <w:pPr>
        <w:jc w:val="center"/>
        <w:rPr>
          <w:noProof/>
        </w:rPr>
      </w:pPr>
    </w:p>
    <w:p w14:paraId="2313D748" w14:textId="77777777" w:rsidR="00B9070E" w:rsidRDefault="00B9070E" w:rsidP="00B9070E">
      <w:pPr>
        <w:jc w:val="center"/>
        <w:rPr>
          <w:b/>
          <w:bCs/>
        </w:rPr>
      </w:pPr>
      <w:r>
        <w:rPr>
          <w:noProof/>
        </w:rPr>
        <w:drawing>
          <wp:inline distT="0" distB="0" distL="0" distR="0" wp14:anchorId="7F5FB9A2" wp14:editId="166179BC">
            <wp:extent cx="1325880" cy="2514600"/>
            <wp:effectExtent l="0" t="0" r="0" b="0"/>
            <wp:docPr id="1" name="Bild 1" descr="C:\Users\Reis\Dropbox\Mein PC (DESKTOP-GUCRLR3)\Documents\DenkFabrik\Logo_Thunderbird.PNG"/>
            <wp:cNvGraphicFramePr/>
            <a:graphic xmlns:a="http://schemas.openxmlformats.org/drawingml/2006/main">
              <a:graphicData uri="http://schemas.openxmlformats.org/drawingml/2006/picture">
                <pic:pic xmlns:pic="http://schemas.openxmlformats.org/drawingml/2006/picture">
                  <pic:nvPicPr>
                    <pic:cNvPr id="1" name="Bild 1" descr="C:\Users\Reis\Dropbox\Mein PC (DESKTOP-GUCRLR3)\Documents\DenkFabrik\Logo_Thunderbird.PNG"/>
                    <pic:cNvPicPr/>
                  </pic:nvPicPr>
                  <pic:blipFill>
                    <a:blip r:embed="rId4" cstate="print"/>
                    <a:srcRect/>
                    <a:stretch>
                      <a:fillRect/>
                    </a:stretch>
                  </pic:blipFill>
                  <pic:spPr bwMode="auto">
                    <a:xfrm>
                      <a:off x="0" y="0"/>
                      <a:ext cx="1325880" cy="2514600"/>
                    </a:xfrm>
                    <a:prstGeom prst="rect">
                      <a:avLst/>
                    </a:prstGeom>
                    <a:noFill/>
                    <a:ln w="9525">
                      <a:noFill/>
                      <a:miter lim="800000"/>
                      <a:headEnd/>
                      <a:tailEnd/>
                    </a:ln>
                  </pic:spPr>
                </pic:pic>
              </a:graphicData>
            </a:graphic>
          </wp:inline>
        </w:drawing>
      </w:r>
    </w:p>
    <w:p w14:paraId="69B9D2C3" w14:textId="6B4076A0" w:rsidR="005E2A44" w:rsidRPr="000D4160" w:rsidRDefault="00742750" w:rsidP="00B9070E">
      <w:pPr>
        <w:jc w:val="center"/>
        <w:rPr>
          <w:b/>
          <w:bCs/>
        </w:rPr>
      </w:pPr>
      <w:r w:rsidRPr="000D4160">
        <w:rPr>
          <w:b/>
          <w:bCs/>
        </w:rPr>
        <w:t>Aldi treibt die Tierhalter vor sich her – warum nicht umgekehrt?</w:t>
      </w:r>
    </w:p>
    <w:p w14:paraId="46E4DD9F" w14:textId="5516E5F7" w:rsidR="00742750" w:rsidRDefault="00742750"/>
    <w:p w14:paraId="42E5C4CA" w14:textId="39150CC8" w:rsidR="00813F89" w:rsidRDefault="004B7AC7">
      <w:r>
        <w:t xml:space="preserve">Die beiden Aldi-Gesellschaften haben </w:t>
      </w:r>
      <w:r w:rsidR="00CC1F9B">
        <w:t xml:space="preserve">für ihre Fleischprodukte </w:t>
      </w:r>
      <w:r w:rsidR="00813F89">
        <w:t>(Frischfleisch oder alle</w:t>
      </w:r>
      <w:r w:rsidR="00160D6F">
        <w:t xml:space="preserve"> Produkte mit Fleischanteil</w:t>
      </w:r>
      <w:r w:rsidR="00813F89">
        <w:t xml:space="preserve">?) </w:t>
      </w:r>
      <w:r>
        <w:t>die Initiative ergriffen und einen Haltungswechsel bei Tieren angekündigt.</w:t>
      </w:r>
      <w:r w:rsidR="00A605B0">
        <w:t xml:space="preserve"> </w:t>
      </w:r>
      <w:r w:rsidR="00CC1F9B" w:rsidRPr="005A5D09">
        <w:t>Keine</w:t>
      </w:r>
      <w:r w:rsidR="005A5D09" w:rsidRPr="005A5D09">
        <w:t xml:space="preserve"> Probleme gibt es bei Rindern und Schafen. </w:t>
      </w:r>
      <w:r w:rsidR="005A5D09">
        <w:t>Besonders problematisch wird’s bei Puten</w:t>
      </w:r>
      <w:r w:rsidR="00813F89">
        <w:t>.</w:t>
      </w:r>
      <w:r w:rsidR="00CC1F9B">
        <w:t xml:space="preserve"> </w:t>
      </w:r>
      <w:r w:rsidR="00813F89">
        <w:t>U</w:t>
      </w:r>
      <w:r w:rsidR="00CC1F9B">
        <w:t xml:space="preserve">nd in die Schweinehaltung </w:t>
      </w:r>
      <w:r w:rsidR="00813F89">
        <w:t>muß</w:t>
      </w:r>
      <w:r w:rsidR="00CC1F9B">
        <w:t xml:space="preserve"> erheblich investiert werden</w:t>
      </w:r>
      <w:r w:rsidR="00813F89">
        <w:t xml:space="preserve"> - schon jammern die ersten Schweinehalter</w:t>
      </w:r>
      <w:r w:rsidR="005A5D09">
        <w:t xml:space="preserve">. </w:t>
      </w:r>
      <w:r w:rsidR="00813F89">
        <w:t xml:space="preserve">Übrigens: </w:t>
      </w:r>
      <w:r w:rsidR="00160D6F">
        <w:t>W</w:t>
      </w:r>
      <w:r w:rsidR="00813F89">
        <w:t xml:space="preserve">ie will Aldi es mit den Importen halten? </w:t>
      </w:r>
    </w:p>
    <w:p w14:paraId="6CC74CA7" w14:textId="5EE644AF" w:rsidR="00CC1F9B" w:rsidRDefault="005A5D09">
      <w:r>
        <w:t>Mit der Ankündigung t</w:t>
      </w:r>
      <w:r w:rsidR="00A605B0">
        <w:t>reibt Aldi Schlachthöfe</w:t>
      </w:r>
      <w:r w:rsidR="00813F89">
        <w:t xml:space="preserve"> und</w:t>
      </w:r>
      <w:r w:rsidR="00A605B0">
        <w:t xml:space="preserve"> </w:t>
      </w:r>
      <w:r>
        <w:t>Zerlegebe</w:t>
      </w:r>
      <w:r w:rsidR="00A605B0">
        <w:t>triebe vor sich her</w:t>
      </w:r>
      <w:r>
        <w:t>, diese wiederum die tierhaltenden Landwirte.</w:t>
      </w:r>
      <w:r w:rsidR="00CC1F9B">
        <w:t xml:space="preserve"> Erneut </w:t>
      </w:r>
      <w:r>
        <w:t>sind sie</w:t>
      </w:r>
      <w:r w:rsidR="00CC1F9B">
        <w:t>, die Primärproduzenten,</w:t>
      </w:r>
      <w:r>
        <w:t xml:space="preserve"> das schwächste Glied in der Kette. Und noch immer haben die Ministerien nichts getan</w:t>
      </w:r>
      <w:r w:rsidR="00CC1F9B">
        <w:t>,</w:t>
      </w:r>
      <w:r>
        <w:t xml:space="preserve"> um d</w:t>
      </w:r>
      <w:r w:rsidR="00CC1F9B">
        <w:t>as</w:t>
      </w:r>
      <w:r>
        <w:t xml:space="preserve"> zu ändern, denn regionale und nationale Champignons</w:t>
      </w:r>
      <w:r w:rsidR="00CC1F9B">
        <w:t xml:space="preserve"> mit Marktmacht, mit Kapitalkraft, mit Management-Know-how sind nicht</w:t>
      </w:r>
      <w:r>
        <w:t xml:space="preserve"> erwünscht. </w:t>
      </w:r>
      <w:r w:rsidR="00CC1F9B">
        <w:t>Und niemand weiß heute, ob Aldi und andere tatsächlich die Preise entsprechend den Haltungsanforderungen erhöhen und beim Konsumenten durchsetzen werden. Oder ob der Landwirt auf der Zeche fürs erhöhte Tierwohl sitzenbleibt</w:t>
      </w:r>
    </w:p>
    <w:p w14:paraId="0F88E572" w14:textId="2ECE2050" w:rsidR="00CC1F9B" w:rsidRDefault="005A5D09">
      <w:r>
        <w:t>Warum, so frag</w:t>
      </w:r>
      <w:r w:rsidR="00813F89">
        <w:t>e ich mich</w:t>
      </w:r>
      <w:r>
        <w:t>, haben die Tierhalter nicht die Initiative ergriffen</w:t>
      </w:r>
      <w:r w:rsidR="00CC1F9B">
        <w:t xml:space="preserve">? Warum haben sie </w:t>
      </w:r>
      <w:r>
        <w:t>sich nicht zusammengeschlossen</w:t>
      </w:r>
      <w:r w:rsidR="00381B0D">
        <w:t>? W</w:t>
      </w:r>
      <w:r w:rsidR="00CC1F9B">
        <w:t xml:space="preserve">arum keine </w:t>
      </w:r>
      <w:r>
        <w:t>gemeinsam</w:t>
      </w:r>
      <w:r w:rsidR="00CC1F9B">
        <w:t>en</w:t>
      </w:r>
      <w:r>
        <w:t xml:space="preserve"> Angebotsideen und</w:t>
      </w:r>
      <w:r w:rsidR="00CC1F9B">
        <w:t xml:space="preserve"> Marketingkonzepte </w:t>
      </w:r>
      <w:proofErr w:type="gramStart"/>
      <w:r>
        <w:t>entwickelt</w:t>
      </w:r>
      <w:proofErr w:type="gramEnd"/>
      <w:r>
        <w:t xml:space="preserve"> um Handelsunternehmen von </w:t>
      </w:r>
      <w:r w:rsidR="00CC1F9B">
        <w:t xml:space="preserve">ihren Ideen </w:t>
      </w:r>
      <w:r>
        <w:t xml:space="preserve">zu überzeugen. Dann wären sie in der Lage, den Handel vor sich her zu treiben. Aber jetzt dürfte es wieder anders kommen. </w:t>
      </w:r>
    </w:p>
    <w:p w14:paraId="6A812053" w14:textId="1ACF9FEC" w:rsidR="00742750" w:rsidRDefault="005A5D09">
      <w:r>
        <w:t>Die</w:t>
      </w:r>
      <w:r w:rsidR="00CC1F9B">
        <w:t xml:space="preserve"> gebündelte </w:t>
      </w:r>
      <w:r>
        <w:t>Landwirtschaft könnte aufgrund ihres praktischen Wissens sogar</w:t>
      </w:r>
      <w:r w:rsidR="00160D6F">
        <w:t xml:space="preserve"> verbraucherorientiert </w:t>
      </w:r>
      <w:r>
        <w:t>noch weiter gehen, denn</w:t>
      </w:r>
      <w:r w:rsidR="00160D6F">
        <w:t xml:space="preserve"> sie wissen </w:t>
      </w:r>
      <w:r>
        <w:t xml:space="preserve">nur zu gut, </w:t>
      </w:r>
      <w:r w:rsidR="00CC1F9B">
        <w:t>daß</w:t>
      </w:r>
      <w:r>
        <w:t xml:space="preserve"> diese Haltungsformen nur</w:t>
      </w:r>
      <w:r w:rsidR="00CC1F9B">
        <w:t xml:space="preserve"> scheinbar </w:t>
      </w:r>
      <w:r>
        <w:t>zu einem besseren Gewissen beim Fleischverzehr führen.</w:t>
      </w:r>
      <w:r w:rsidR="00CC1F9B">
        <w:t xml:space="preserve"> Sie könnten </w:t>
      </w:r>
      <w:r>
        <w:t xml:space="preserve">Komponenten </w:t>
      </w:r>
      <w:r w:rsidR="00C45429">
        <w:t>draufsatteln</w:t>
      </w:r>
      <w:r>
        <w:t xml:space="preserve"> wie Auskunft über die Gesundheit der Tiere, über</w:t>
      </w:r>
      <w:r w:rsidR="00160D6F">
        <w:t xml:space="preserve"> die oft erschütternden </w:t>
      </w:r>
      <w:r>
        <w:t>Transport</w:t>
      </w:r>
      <w:r w:rsidR="00160D6F">
        <w:t>e</w:t>
      </w:r>
      <w:r w:rsidR="00CC1F9B">
        <w:t xml:space="preserve">, über </w:t>
      </w:r>
      <w:r>
        <w:t>die Schlachtung.</w:t>
      </w:r>
      <w:r w:rsidR="00381B0D">
        <w:t xml:space="preserve"> Und mit einem Schlag hätten sie viele Ökoverbände auf ihrer Seite. Das wäre dann eine geballte Marktmacht.</w:t>
      </w:r>
    </w:p>
    <w:p w14:paraId="27113B26" w14:textId="0103961A" w:rsidR="00742750" w:rsidRDefault="00742750"/>
    <w:sectPr w:rsidR="00742750"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docVars>
    <w:docVar w:name="dgnword-docGUID" w:val="{91B18E87-F29B-4624-835F-ED229C9AB797}"/>
    <w:docVar w:name="dgnword-eventsink" w:val="2725252644848"/>
  </w:docVars>
  <w:rsids>
    <w:rsidRoot w:val="00742750"/>
    <w:rsid w:val="00020542"/>
    <w:rsid w:val="000B1EA8"/>
    <w:rsid w:val="000D4160"/>
    <w:rsid w:val="00160D6F"/>
    <w:rsid w:val="001B63A7"/>
    <w:rsid w:val="00282C0A"/>
    <w:rsid w:val="002A77A8"/>
    <w:rsid w:val="00307C44"/>
    <w:rsid w:val="00311625"/>
    <w:rsid w:val="00381B0D"/>
    <w:rsid w:val="00431442"/>
    <w:rsid w:val="0044222A"/>
    <w:rsid w:val="00496DDE"/>
    <w:rsid w:val="004B7AC7"/>
    <w:rsid w:val="004C2BF9"/>
    <w:rsid w:val="005819EA"/>
    <w:rsid w:val="00595C57"/>
    <w:rsid w:val="005A5D09"/>
    <w:rsid w:val="005E2A44"/>
    <w:rsid w:val="0068340E"/>
    <w:rsid w:val="006966C7"/>
    <w:rsid w:val="00742750"/>
    <w:rsid w:val="007712E8"/>
    <w:rsid w:val="00813F89"/>
    <w:rsid w:val="00884DBD"/>
    <w:rsid w:val="00887A9F"/>
    <w:rsid w:val="00954675"/>
    <w:rsid w:val="00995CA2"/>
    <w:rsid w:val="00A605B0"/>
    <w:rsid w:val="00A61C96"/>
    <w:rsid w:val="00B050B4"/>
    <w:rsid w:val="00B63422"/>
    <w:rsid w:val="00B9070E"/>
    <w:rsid w:val="00B93451"/>
    <w:rsid w:val="00B9410D"/>
    <w:rsid w:val="00BA2B1F"/>
    <w:rsid w:val="00BC5ACD"/>
    <w:rsid w:val="00C05EAB"/>
    <w:rsid w:val="00C20745"/>
    <w:rsid w:val="00C45429"/>
    <w:rsid w:val="00CC1F9B"/>
    <w:rsid w:val="00D53443"/>
    <w:rsid w:val="00DC794C"/>
    <w:rsid w:val="00E333CC"/>
    <w:rsid w:val="00F15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C826"/>
  <w15:chartTrackingRefBased/>
  <w15:docId w15:val="{0FB29900-7FD1-4E9F-BB34-DF2D0A1C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5</cp:revision>
  <dcterms:created xsi:type="dcterms:W3CDTF">2021-07-04T08:10:00Z</dcterms:created>
  <dcterms:modified xsi:type="dcterms:W3CDTF">2021-08-23T09:31:00Z</dcterms:modified>
</cp:coreProperties>
</file>