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C21D" w14:textId="57ECF7C4" w:rsidR="002275A8" w:rsidRDefault="002275A8" w:rsidP="0032147C">
      <w:pPr>
        <w:spacing w:after="0"/>
        <w:jc w:val="center"/>
        <w:rPr>
          <w:sz w:val="24"/>
          <w:szCs w:val="24"/>
        </w:rPr>
      </w:pPr>
      <w:r w:rsidRPr="00134810">
        <w:rPr>
          <w:noProof/>
        </w:rPr>
        <w:drawing>
          <wp:inline distT="0" distB="0" distL="0" distR="0" wp14:anchorId="38E9F372" wp14:editId="022D1CB5">
            <wp:extent cx="1039928" cy="1490869"/>
            <wp:effectExtent l="0" t="0" r="825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9439" cy="1518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CBF4F" w14:textId="6E34E11B" w:rsidR="0032147C" w:rsidRPr="002275A8" w:rsidRDefault="0032147C" w:rsidP="0032147C">
      <w:pPr>
        <w:spacing w:after="0"/>
        <w:jc w:val="center"/>
        <w:rPr>
          <w:b/>
          <w:bCs/>
          <w:sz w:val="24"/>
          <w:szCs w:val="24"/>
        </w:rPr>
      </w:pPr>
      <w:r w:rsidRPr="002275A8">
        <w:rPr>
          <w:b/>
          <w:bCs/>
          <w:sz w:val="24"/>
          <w:szCs w:val="24"/>
        </w:rPr>
        <w:t>Schon wieder Agrarstrukturgesetze?</w:t>
      </w:r>
    </w:p>
    <w:p w14:paraId="43AF4F02" w14:textId="77777777" w:rsidR="0032147C" w:rsidRDefault="0032147C" w:rsidP="00DF0569">
      <w:pPr>
        <w:spacing w:after="0"/>
        <w:rPr>
          <w:sz w:val="24"/>
          <w:szCs w:val="24"/>
        </w:rPr>
      </w:pPr>
    </w:p>
    <w:p w14:paraId="53B95945" w14:textId="0CBDDE86" w:rsidR="00DF0569" w:rsidRPr="009F7705" w:rsidRDefault="00E0247A" w:rsidP="00DF0569">
      <w:pPr>
        <w:spacing w:after="0"/>
        <w:rPr>
          <w:sz w:val="24"/>
          <w:szCs w:val="24"/>
        </w:rPr>
      </w:pPr>
      <w:r w:rsidRPr="009F7705">
        <w:rPr>
          <w:sz w:val="24"/>
          <w:szCs w:val="24"/>
        </w:rPr>
        <w:t>Mal wieder bemühen sich einige Bundesländer, landesspezifische Agrarstrukturgesetze auf die Rampe zu schieben</w:t>
      </w:r>
      <w:r w:rsidR="00047610" w:rsidRPr="009F7705">
        <w:rPr>
          <w:sz w:val="24"/>
          <w:szCs w:val="24"/>
        </w:rPr>
        <w:t>, denn Bodenrecht ist Bundesländerrecht</w:t>
      </w:r>
      <w:r w:rsidRPr="009F7705">
        <w:rPr>
          <w:sz w:val="24"/>
          <w:szCs w:val="24"/>
        </w:rPr>
        <w:t xml:space="preserve">. Dabei wird </w:t>
      </w:r>
      <w:r w:rsidR="005E47E4">
        <w:rPr>
          <w:sz w:val="24"/>
          <w:szCs w:val="24"/>
        </w:rPr>
        <w:t xml:space="preserve">ein </w:t>
      </w:r>
      <w:r w:rsidR="004770C0">
        <w:rPr>
          <w:sz w:val="24"/>
          <w:szCs w:val="24"/>
        </w:rPr>
        <w:t xml:space="preserve">Ziel der </w:t>
      </w:r>
      <w:r w:rsidR="00B45AA5">
        <w:rPr>
          <w:sz w:val="24"/>
          <w:szCs w:val="24"/>
        </w:rPr>
        <w:t xml:space="preserve">Landwirtschaft </w:t>
      </w:r>
      <w:r w:rsidR="00B45AA5" w:rsidRPr="009F7705">
        <w:rPr>
          <w:sz w:val="24"/>
          <w:szCs w:val="24"/>
        </w:rPr>
        <w:t>unterstellt</w:t>
      </w:r>
      <w:r w:rsidRPr="009F7705">
        <w:rPr>
          <w:sz w:val="24"/>
          <w:szCs w:val="24"/>
        </w:rPr>
        <w:t xml:space="preserve">, </w:t>
      </w:r>
      <w:r w:rsidR="00B45AA5">
        <w:rPr>
          <w:sz w:val="24"/>
          <w:szCs w:val="24"/>
        </w:rPr>
        <w:t xml:space="preserve">das </w:t>
      </w:r>
      <w:r w:rsidRPr="009F7705">
        <w:rPr>
          <w:sz w:val="24"/>
          <w:szCs w:val="24"/>
        </w:rPr>
        <w:t xml:space="preserve">in den Entwürfen </w:t>
      </w:r>
      <w:r w:rsidR="00B45AA5">
        <w:rPr>
          <w:sz w:val="24"/>
          <w:szCs w:val="24"/>
        </w:rPr>
        <w:t xml:space="preserve">nicht </w:t>
      </w:r>
      <w:r w:rsidR="00996B8D">
        <w:rPr>
          <w:sz w:val="24"/>
          <w:szCs w:val="24"/>
        </w:rPr>
        <w:t>definiert ist</w:t>
      </w:r>
      <w:r w:rsidRPr="009F7705">
        <w:rPr>
          <w:sz w:val="24"/>
          <w:szCs w:val="24"/>
        </w:rPr>
        <w:t>.</w:t>
      </w:r>
      <w:r w:rsidR="00047610" w:rsidRPr="009F7705">
        <w:rPr>
          <w:sz w:val="24"/>
          <w:szCs w:val="24"/>
        </w:rPr>
        <w:t xml:space="preserve"> Bereits 2015 stellte die Bund-Länder-Arbeitsgruppe „Bodenmarktpolitik“ fest: „Eine aktuelle Formulierung bodenmarkt- und agrarstrukturpolitischer Ziele existiert derzeit aber weder auf Ebene des Bundes noch der Länder.“ </w:t>
      </w:r>
      <w:r w:rsidR="009F7705">
        <w:rPr>
          <w:sz w:val="24"/>
          <w:szCs w:val="24"/>
        </w:rPr>
        <w:t xml:space="preserve">Aber der Bodenmarkt ist nur </w:t>
      </w:r>
      <w:r w:rsidR="00BB4030">
        <w:rPr>
          <w:sz w:val="24"/>
          <w:szCs w:val="24"/>
        </w:rPr>
        <w:t>der unter</w:t>
      </w:r>
      <w:r w:rsidR="0055094D">
        <w:rPr>
          <w:sz w:val="24"/>
          <w:szCs w:val="24"/>
        </w:rPr>
        <w:t>e</w:t>
      </w:r>
      <w:r w:rsidR="009F7705">
        <w:rPr>
          <w:sz w:val="24"/>
          <w:szCs w:val="24"/>
        </w:rPr>
        <w:t xml:space="preserve"> Teil einer Kaskade. Ganz oben steht das </w:t>
      </w:r>
      <w:r w:rsidR="0055094D">
        <w:rPr>
          <w:sz w:val="24"/>
          <w:szCs w:val="24"/>
        </w:rPr>
        <w:t xml:space="preserve">gewünschte </w:t>
      </w:r>
      <w:r w:rsidR="009F7705">
        <w:rPr>
          <w:sz w:val="24"/>
          <w:szCs w:val="24"/>
        </w:rPr>
        <w:t>Ziel</w:t>
      </w:r>
      <w:r w:rsidR="0055094D">
        <w:rPr>
          <w:sz w:val="24"/>
          <w:szCs w:val="24"/>
        </w:rPr>
        <w:t>.</w:t>
      </w:r>
      <w:r w:rsidR="009F7705">
        <w:rPr>
          <w:sz w:val="24"/>
          <w:szCs w:val="24"/>
        </w:rPr>
        <w:t xml:space="preserve"> Zwar haben Bundesregierungen immer mal Ziele unterstellt, </w:t>
      </w:r>
      <w:r w:rsidR="00190247">
        <w:rPr>
          <w:sz w:val="24"/>
          <w:szCs w:val="24"/>
        </w:rPr>
        <w:t>sie sind</w:t>
      </w:r>
      <w:r w:rsidR="009F7705">
        <w:rPr>
          <w:sz w:val="24"/>
          <w:szCs w:val="24"/>
        </w:rPr>
        <w:t xml:space="preserve"> verwasche</w:t>
      </w:r>
      <w:r w:rsidR="00190247">
        <w:rPr>
          <w:sz w:val="24"/>
          <w:szCs w:val="24"/>
        </w:rPr>
        <w:t>n</w:t>
      </w:r>
      <w:r w:rsidR="009F7705">
        <w:rPr>
          <w:sz w:val="24"/>
          <w:szCs w:val="24"/>
        </w:rPr>
        <w:t xml:space="preserve">, </w:t>
      </w:r>
      <w:r w:rsidR="00190247">
        <w:rPr>
          <w:sz w:val="24"/>
          <w:szCs w:val="24"/>
        </w:rPr>
        <w:t xml:space="preserve">weil </w:t>
      </w:r>
      <w:r w:rsidR="009F7705">
        <w:rPr>
          <w:sz w:val="24"/>
          <w:szCs w:val="24"/>
        </w:rPr>
        <w:t xml:space="preserve">jedem etwas geben </w:t>
      </w:r>
      <w:r w:rsidR="00433B1C">
        <w:rPr>
          <w:sz w:val="24"/>
          <w:szCs w:val="24"/>
        </w:rPr>
        <w:t>wird</w:t>
      </w:r>
      <w:r w:rsidR="009F7705">
        <w:rPr>
          <w:sz w:val="24"/>
          <w:szCs w:val="24"/>
        </w:rPr>
        <w:t>. Ziele</w:t>
      </w:r>
      <w:r w:rsidR="009F7705" w:rsidRPr="009F7705">
        <w:rPr>
          <w:sz w:val="24"/>
          <w:szCs w:val="24"/>
        </w:rPr>
        <w:t xml:space="preserve"> müssen mindestens drei </w:t>
      </w:r>
      <w:r w:rsidR="009F7705">
        <w:rPr>
          <w:sz w:val="24"/>
          <w:szCs w:val="24"/>
        </w:rPr>
        <w:t xml:space="preserve">gleichwertige </w:t>
      </w:r>
      <w:r w:rsidR="009F7705" w:rsidRPr="009F7705">
        <w:rPr>
          <w:sz w:val="24"/>
          <w:szCs w:val="24"/>
        </w:rPr>
        <w:t>Komponenten enthalten, sozusagen als magisches Dreieck: Umwelt und Natur, Einkommen</w:t>
      </w:r>
      <w:r w:rsidR="00BB1A94">
        <w:rPr>
          <w:sz w:val="24"/>
          <w:szCs w:val="24"/>
        </w:rPr>
        <w:t xml:space="preserve"> und noch immer</w:t>
      </w:r>
      <w:r w:rsidR="009F7705" w:rsidRPr="009F7705">
        <w:rPr>
          <w:sz w:val="24"/>
          <w:szCs w:val="24"/>
        </w:rPr>
        <w:t xml:space="preserve"> Ernährung</w:t>
      </w:r>
      <w:r w:rsidR="00464D0E">
        <w:rPr>
          <w:sz w:val="24"/>
          <w:szCs w:val="24"/>
        </w:rPr>
        <w:t xml:space="preserve"> i</w:t>
      </w:r>
      <w:r w:rsidR="00464D0E" w:rsidRPr="00464D0E">
        <w:rPr>
          <w:sz w:val="24"/>
          <w:szCs w:val="24"/>
        </w:rPr>
        <w:t>n Bezug auf Deutschland, die EU und Die Welt.</w:t>
      </w:r>
      <w:r w:rsidR="00464D0E">
        <w:rPr>
          <w:sz w:val="24"/>
          <w:szCs w:val="24"/>
        </w:rPr>
        <w:t xml:space="preserve"> </w:t>
      </w:r>
      <w:r w:rsidR="009F7705">
        <w:rPr>
          <w:sz w:val="24"/>
          <w:szCs w:val="24"/>
        </w:rPr>
        <w:t>Danach kann man den Rahmen festlegen</w:t>
      </w:r>
      <w:r w:rsidR="00464D0E">
        <w:rPr>
          <w:sz w:val="24"/>
          <w:szCs w:val="24"/>
        </w:rPr>
        <w:t xml:space="preserve"> wie:</w:t>
      </w:r>
      <w:r w:rsidR="00464D0E" w:rsidRPr="00464D0E">
        <w:rPr>
          <w:sz w:val="24"/>
          <w:szCs w:val="24"/>
        </w:rPr>
        <w:t xml:space="preserve"> Landwirtschaft als isolierte</w:t>
      </w:r>
      <w:r w:rsidR="00EF2781">
        <w:rPr>
          <w:sz w:val="24"/>
          <w:szCs w:val="24"/>
        </w:rPr>
        <w:t xml:space="preserve"> Branche</w:t>
      </w:r>
      <w:r w:rsidR="00464D0E" w:rsidRPr="00464D0E">
        <w:rPr>
          <w:sz w:val="24"/>
          <w:szCs w:val="24"/>
        </w:rPr>
        <w:t xml:space="preserve"> (Thünen läßt grüßen</w:t>
      </w:r>
      <w:r w:rsidR="00464D0E">
        <w:rPr>
          <w:sz w:val="24"/>
          <w:szCs w:val="24"/>
        </w:rPr>
        <w:t xml:space="preserve">) oder </w:t>
      </w:r>
      <w:r w:rsidR="00F60923">
        <w:rPr>
          <w:sz w:val="24"/>
          <w:szCs w:val="24"/>
        </w:rPr>
        <w:t>wie</w:t>
      </w:r>
      <w:r w:rsidR="004C250B">
        <w:rPr>
          <w:sz w:val="24"/>
          <w:szCs w:val="24"/>
        </w:rPr>
        <w:t xml:space="preserve"> z.B.</w:t>
      </w:r>
      <w:r w:rsidR="00F60923">
        <w:rPr>
          <w:sz w:val="24"/>
          <w:szCs w:val="24"/>
        </w:rPr>
        <w:t xml:space="preserve"> in Thüringen </w:t>
      </w:r>
      <w:r w:rsidR="004C250B">
        <w:rPr>
          <w:sz w:val="24"/>
          <w:szCs w:val="24"/>
        </w:rPr>
        <w:t xml:space="preserve">oder Brandenburg </w:t>
      </w:r>
      <w:r w:rsidR="00464D0E">
        <w:rPr>
          <w:sz w:val="24"/>
          <w:szCs w:val="24"/>
        </w:rPr>
        <w:t>Sicherung der regionalen Ernährung (in der DDR hieß es:</w:t>
      </w:r>
      <w:r w:rsidR="00867413">
        <w:rPr>
          <w:sz w:val="24"/>
          <w:szCs w:val="24"/>
        </w:rPr>
        <w:t xml:space="preserve"> </w:t>
      </w:r>
      <w:r w:rsidR="004C250B">
        <w:rPr>
          <w:sz w:val="24"/>
          <w:szCs w:val="24"/>
        </w:rPr>
        <w:t>Jeder Bezi</w:t>
      </w:r>
      <w:r w:rsidR="00CC2E7B">
        <w:rPr>
          <w:sz w:val="24"/>
          <w:szCs w:val="24"/>
        </w:rPr>
        <w:t>rk</w:t>
      </w:r>
      <w:r w:rsidR="00867413">
        <w:rPr>
          <w:sz w:val="24"/>
          <w:szCs w:val="24"/>
        </w:rPr>
        <w:t xml:space="preserve"> </w:t>
      </w:r>
      <w:r w:rsidR="00464D0E">
        <w:rPr>
          <w:sz w:val="24"/>
          <w:szCs w:val="24"/>
        </w:rPr>
        <w:t xml:space="preserve">ernährt sich selbst) oder </w:t>
      </w:r>
      <w:r w:rsidR="00464D0E" w:rsidRPr="00464D0E">
        <w:rPr>
          <w:sz w:val="24"/>
          <w:szCs w:val="24"/>
        </w:rPr>
        <w:t xml:space="preserve">moderne, zukunftsorientierte und </w:t>
      </w:r>
      <w:r w:rsidR="00464D0E">
        <w:rPr>
          <w:sz w:val="24"/>
          <w:szCs w:val="24"/>
        </w:rPr>
        <w:t>w</w:t>
      </w:r>
      <w:r w:rsidR="00464D0E" w:rsidRPr="00464D0E">
        <w:rPr>
          <w:sz w:val="24"/>
          <w:szCs w:val="24"/>
        </w:rPr>
        <w:t xml:space="preserve">ettbewerbsfähige </w:t>
      </w:r>
      <w:r w:rsidR="00173C03">
        <w:rPr>
          <w:sz w:val="24"/>
          <w:szCs w:val="24"/>
        </w:rPr>
        <w:t>S</w:t>
      </w:r>
      <w:r w:rsidR="00464D0E" w:rsidRPr="00464D0E">
        <w:rPr>
          <w:sz w:val="24"/>
          <w:szCs w:val="24"/>
        </w:rPr>
        <w:t>truktur</w:t>
      </w:r>
      <w:r w:rsidR="00464D0E">
        <w:rPr>
          <w:sz w:val="24"/>
          <w:szCs w:val="24"/>
        </w:rPr>
        <w:t>en in denen auch Landwirtschaft betrieben wird</w:t>
      </w:r>
      <w:r w:rsidR="00923322">
        <w:rPr>
          <w:sz w:val="24"/>
          <w:szCs w:val="24"/>
        </w:rPr>
        <w:t xml:space="preserve">, </w:t>
      </w:r>
      <w:r w:rsidR="00464D0E" w:rsidRPr="00464D0E">
        <w:rPr>
          <w:sz w:val="24"/>
          <w:szCs w:val="24"/>
        </w:rPr>
        <w:t xml:space="preserve">Landwirtschaft sich </w:t>
      </w:r>
      <w:r w:rsidR="008327FD">
        <w:rPr>
          <w:sz w:val="24"/>
          <w:szCs w:val="24"/>
        </w:rPr>
        <w:t>dabei</w:t>
      </w:r>
      <w:r w:rsidR="00464D0E" w:rsidRPr="00464D0E">
        <w:rPr>
          <w:sz w:val="24"/>
          <w:szCs w:val="24"/>
        </w:rPr>
        <w:t xml:space="preserve"> permanent wandel</w:t>
      </w:r>
      <w:r w:rsidR="008327FD">
        <w:rPr>
          <w:sz w:val="24"/>
          <w:szCs w:val="24"/>
        </w:rPr>
        <w:t>t</w:t>
      </w:r>
      <w:r w:rsidR="00464D0E" w:rsidRPr="00464D0E">
        <w:rPr>
          <w:sz w:val="24"/>
          <w:szCs w:val="24"/>
        </w:rPr>
        <w:t xml:space="preserve"> </w:t>
      </w:r>
      <w:r w:rsidR="003A48E2">
        <w:rPr>
          <w:sz w:val="24"/>
          <w:szCs w:val="24"/>
        </w:rPr>
        <w:t xml:space="preserve">muß </w:t>
      </w:r>
      <w:r w:rsidR="00464D0E" w:rsidRPr="00464D0E">
        <w:rPr>
          <w:sz w:val="24"/>
          <w:szCs w:val="24"/>
        </w:rPr>
        <w:t xml:space="preserve">wie </w:t>
      </w:r>
      <w:r w:rsidR="003A48E2">
        <w:rPr>
          <w:sz w:val="24"/>
          <w:szCs w:val="24"/>
        </w:rPr>
        <w:t>alle anderen</w:t>
      </w:r>
      <w:r w:rsidR="00464D0E" w:rsidRPr="00464D0E">
        <w:rPr>
          <w:sz w:val="24"/>
          <w:szCs w:val="24"/>
        </w:rPr>
        <w:t xml:space="preserve"> Branchen</w:t>
      </w:r>
      <w:r w:rsidR="003A48E2">
        <w:rPr>
          <w:sz w:val="24"/>
          <w:szCs w:val="24"/>
        </w:rPr>
        <w:t xml:space="preserve"> auch.</w:t>
      </w:r>
    </w:p>
    <w:p w14:paraId="76206F3A" w14:textId="37355502" w:rsidR="00E0247A" w:rsidRPr="003A48E2" w:rsidRDefault="003A48E2" w:rsidP="00DF0569">
      <w:pPr>
        <w:spacing w:after="0"/>
        <w:rPr>
          <w:sz w:val="24"/>
          <w:szCs w:val="24"/>
        </w:rPr>
      </w:pPr>
      <w:r w:rsidRPr="003A48E2">
        <w:rPr>
          <w:sz w:val="24"/>
          <w:szCs w:val="24"/>
        </w:rPr>
        <w:t>Erst wenn man sich über die Ziele klar ist</w:t>
      </w:r>
      <w:r>
        <w:rPr>
          <w:sz w:val="24"/>
          <w:szCs w:val="24"/>
        </w:rPr>
        <w:t>, kann man sich mit dem „wie“ beschäftigen. Die staatliche Vorgabe des „wie</w:t>
      </w:r>
      <w:r w:rsidR="00BD33D4">
        <w:rPr>
          <w:sz w:val="24"/>
          <w:szCs w:val="24"/>
        </w:rPr>
        <w:t>“</w:t>
      </w:r>
      <w:r w:rsidR="00203C90">
        <w:rPr>
          <w:sz w:val="24"/>
          <w:szCs w:val="24"/>
        </w:rPr>
        <w:t xml:space="preserve"> </w:t>
      </w:r>
      <w:r>
        <w:rPr>
          <w:sz w:val="24"/>
          <w:szCs w:val="24"/>
        </w:rPr>
        <w:t>liegt derzeit im Trend sowohl der aktuellen Bundesregierung als auch der EU. A</w:t>
      </w:r>
      <w:r w:rsidRPr="003A48E2">
        <w:rPr>
          <w:sz w:val="24"/>
          <w:szCs w:val="24"/>
        </w:rPr>
        <w:t>ktuelles Beispiel:</w:t>
      </w:r>
      <w:r>
        <w:rPr>
          <w:sz w:val="24"/>
          <w:szCs w:val="24"/>
        </w:rPr>
        <w:t xml:space="preserve"> Ziel i</w:t>
      </w:r>
      <w:r w:rsidR="00A836B2">
        <w:rPr>
          <w:sz w:val="24"/>
          <w:szCs w:val="24"/>
        </w:rPr>
        <w:t>st klimaneutraler</w:t>
      </w:r>
      <w:r>
        <w:rPr>
          <w:sz w:val="24"/>
          <w:szCs w:val="24"/>
        </w:rPr>
        <w:t xml:space="preserve"> Straßenv</w:t>
      </w:r>
      <w:r w:rsidRPr="003A48E2">
        <w:rPr>
          <w:sz w:val="24"/>
          <w:szCs w:val="24"/>
        </w:rPr>
        <w:t>erkehr</w:t>
      </w:r>
      <w:r>
        <w:rPr>
          <w:sz w:val="24"/>
          <w:szCs w:val="24"/>
        </w:rPr>
        <w:t xml:space="preserve">. Das „wie“ wird vorgegeben, </w:t>
      </w:r>
      <w:r w:rsidRPr="003A48E2">
        <w:rPr>
          <w:sz w:val="24"/>
          <w:szCs w:val="24"/>
        </w:rPr>
        <w:t>nämlich Elektromobilität. Aber das könnte ein</w:t>
      </w:r>
      <w:r>
        <w:rPr>
          <w:sz w:val="24"/>
          <w:szCs w:val="24"/>
        </w:rPr>
        <w:t xml:space="preserve">e </w:t>
      </w:r>
      <w:r w:rsidRPr="003A48E2">
        <w:rPr>
          <w:sz w:val="24"/>
          <w:szCs w:val="24"/>
        </w:rPr>
        <w:t xml:space="preserve">Sackgasse sein, denn die Kreativität </w:t>
      </w:r>
      <w:r w:rsidR="008828AF">
        <w:rPr>
          <w:sz w:val="24"/>
          <w:szCs w:val="24"/>
        </w:rPr>
        <w:t xml:space="preserve">zur Entwicklung von Alternativen </w:t>
      </w:r>
      <w:r w:rsidRPr="003A48E2">
        <w:rPr>
          <w:sz w:val="24"/>
          <w:szCs w:val="24"/>
        </w:rPr>
        <w:t xml:space="preserve">wird damit unterbunden. Vielleicht kommt es später sogar </w:t>
      </w:r>
      <w:r w:rsidR="004E2D7B">
        <w:rPr>
          <w:sz w:val="24"/>
          <w:szCs w:val="24"/>
        </w:rPr>
        <w:t xml:space="preserve">zu </w:t>
      </w:r>
      <w:r w:rsidRPr="003A48E2">
        <w:rPr>
          <w:sz w:val="24"/>
          <w:szCs w:val="24"/>
        </w:rPr>
        <w:t>Schadensersatz</w:t>
      </w:r>
      <w:r w:rsidR="008828AF">
        <w:rPr>
          <w:sz w:val="24"/>
          <w:szCs w:val="24"/>
        </w:rPr>
        <w:t>ans</w:t>
      </w:r>
      <w:r w:rsidRPr="003A48E2">
        <w:rPr>
          <w:sz w:val="24"/>
          <w:szCs w:val="24"/>
        </w:rPr>
        <w:t>prüche</w:t>
      </w:r>
      <w:r w:rsidR="004E2D7B">
        <w:rPr>
          <w:sz w:val="24"/>
          <w:szCs w:val="24"/>
        </w:rPr>
        <w:t>n</w:t>
      </w:r>
      <w:r w:rsidR="008828AF">
        <w:rPr>
          <w:sz w:val="24"/>
          <w:szCs w:val="24"/>
        </w:rPr>
        <w:t xml:space="preserve">, weil </w:t>
      </w:r>
      <w:r w:rsidRPr="003A48E2">
        <w:rPr>
          <w:sz w:val="24"/>
          <w:szCs w:val="24"/>
        </w:rPr>
        <w:t>die großen Automobilkonzerne in die Elektromobilität sozusagen geprügelt</w:t>
      </w:r>
      <w:r w:rsidR="008828AF">
        <w:rPr>
          <w:sz w:val="24"/>
          <w:szCs w:val="24"/>
        </w:rPr>
        <w:t xml:space="preserve"> wurden und sie Alternativen versäumt haben, </w:t>
      </w:r>
      <w:r w:rsidR="00D02E7C">
        <w:rPr>
          <w:sz w:val="24"/>
          <w:szCs w:val="24"/>
        </w:rPr>
        <w:t xml:space="preserve">weil sich </w:t>
      </w:r>
      <w:r w:rsidR="008828AF">
        <w:rPr>
          <w:sz w:val="24"/>
          <w:szCs w:val="24"/>
        </w:rPr>
        <w:t>die E-Mobilität als Fehlentwicklung erweist.</w:t>
      </w:r>
    </w:p>
    <w:p w14:paraId="2FC759B5" w14:textId="0C8F4D28" w:rsidR="008828AF" w:rsidRDefault="008828AF" w:rsidP="00DF05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r w:rsidR="00E5578B">
        <w:rPr>
          <w:sz w:val="24"/>
          <w:szCs w:val="24"/>
        </w:rPr>
        <w:t>Gesetze</w:t>
      </w:r>
      <w:r>
        <w:rPr>
          <w:sz w:val="24"/>
          <w:szCs w:val="24"/>
        </w:rPr>
        <w:t xml:space="preserve">ntwürfe erinnern verdächtig </w:t>
      </w:r>
      <w:r w:rsidR="002F180F">
        <w:rPr>
          <w:sz w:val="24"/>
          <w:szCs w:val="24"/>
        </w:rPr>
        <w:t xml:space="preserve">an </w:t>
      </w:r>
      <w:r>
        <w:rPr>
          <w:sz w:val="24"/>
          <w:szCs w:val="24"/>
        </w:rPr>
        <w:t xml:space="preserve">mittelalterliche Zünfte. Und in Bezug auf das Bodeneigentum an Losungen </w:t>
      </w:r>
      <w:r w:rsidR="0020587D">
        <w:rPr>
          <w:sz w:val="24"/>
          <w:szCs w:val="24"/>
        </w:rPr>
        <w:t xml:space="preserve">der </w:t>
      </w:r>
      <w:r>
        <w:rPr>
          <w:sz w:val="24"/>
          <w:szCs w:val="24"/>
        </w:rPr>
        <w:t>untergegangene</w:t>
      </w:r>
      <w:r w:rsidR="0020587D">
        <w:rPr>
          <w:sz w:val="24"/>
          <w:szCs w:val="24"/>
        </w:rPr>
        <w:t>n</w:t>
      </w:r>
      <w:r>
        <w:rPr>
          <w:sz w:val="24"/>
          <w:szCs w:val="24"/>
        </w:rPr>
        <w:t xml:space="preserve"> DDR wie „Junkerland in Bauernhand“.</w:t>
      </w:r>
    </w:p>
    <w:p w14:paraId="3361DF4A" w14:textId="0476D6BD" w:rsidR="008828AF" w:rsidRPr="008828AF" w:rsidRDefault="008828AF" w:rsidP="008828A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Einige Beispiele: </w:t>
      </w:r>
      <w:r w:rsidRPr="008828AF">
        <w:rPr>
          <w:sz w:val="24"/>
          <w:szCs w:val="24"/>
        </w:rPr>
        <w:t xml:space="preserve">Thüringen will „Flächen für örtliche Landwirte“. Und </w:t>
      </w:r>
      <w:r>
        <w:rPr>
          <w:sz w:val="24"/>
          <w:szCs w:val="24"/>
        </w:rPr>
        <w:t>wie ist es</w:t>
      </w:r>
      <w:r w:rsidRPr="008828AF">
        <w:rPr>
          <w:sz w:val="24"/>
          <w:szCs w:val="24"/>
        </w:rPr>
        <w:t xml:space="preserve"> mit </w:t>
      </w:r>
      <w:r w:rsidR="00E94BC7">
        <w:rPr>
          <w:sz w:val="24"/>
          <w:szCs w:val="24"/>
        </w:rPr>
        <w:t xml:space="preserve">der </w:t>
      </w:r>
      <w:r w:rsidRPr="008828AF">
        <w:rPr>
          <w:sz w:val="24"/>
          <w:szCs w:val="24"/>
        </w:rPr>
        <w:t xml:space="preserve">europäischen Niederlassungsfreiheit? </w:t>
      </w:r>
    </w:p>
    <w:p w14:paraId="4CBFDE84" w14:textId="53C2307B" w:rsidR="008828AF" w:rsidRPr="008828AF" w:rsidRDefault="008828AF" w:rsidP="008828AF">
      <w:pPr>
        <w:spacing w:after="0"/>
        <w:rPr>
          <w:sz w:val="24"/>
          <w:szCs w:val="24"/>
        </w:rPr>
      </w:pPr>
      <w:r w:rsidRPr="008828AF">
        <w:rPr>
          <w:sz w:val="24"/>
          <w:szCs w:val="24"/>
        </w:rPr>
        <w:t>Brandenburg</w:t>
      </w:r>
      <w:r>
        <w:rPr>
          <w:sz w:val="24"/>
          <w:szCs w:val="24"/>
        </w:rPr>
        <w:t xml:space="preserve"> </w:t>
      </w:r>
      <w:r w:rsidRPr="008828AF">
        <w:rPr>
          <w:sz w:val="24"/>
          <w:szCs w:val="24"/>
        </w:rPr>
        <w:t>möchte ab einer bewirtschafteten Fläche von 2</w:t>
      </w:r>
      <w:r>
        <w:rPr>
          <w:sz w:val="24"/>
          <w:szCs w:val="24"/>
        </w:rPr>
        <w:t>.</w:t>
      </w:r>
      <w:r w:rsidRPr="008828AF">
        <w:rPr>
          <w:sz w:val="24"/>
          <w:szCs w:val="24"/>
        </w:rPr>
        <w:t>600 ha den Betrieben das Leben erschweren.</w:t>
      </w:r>
    </w:p>
    <w:p w14:paraId="5BAA6F12" w14:textId="77DC46C6" w:rsidR="008828AF" w:rsidRPr="008828AF" w:rsidRDefault="008828AF" w:rsidP="008828AF">
      <w:pPr>
        <w:spacing w:after="0"/>
        <w:rPr>
          <w:sz w:val="24"/>
          <w:szCs w:val="24"/>
        </w:rPr>
      </w:pPr>
      <w:r w:rsidRPr="008828AF">
        <w:rPr>
          <w:sz w:val="24"/>
          <w:szCs w:val="24"/>
        </w:rPr>
        <w:t>Sachsen plant eine Flächen</w:t>
      </w:r>
      <w:r w:rsidR="001F1C33">
        <w:rPr>
          <w:sz w:val="24"/>
          <w:szCs w:val="24"/>
        </w:rPr>
        <w:t>k</w:t>
      </w:r>
      <w:r w:rsidRPr="008828AF">
        <w:rPr>
          <w:sz w:val="24"/>
          <w:szCs w:val="24"/>
        </w:rPr>
        <w:t>onzentrations</w:t>
      </w:r>
      <w:r w:rsidR="00E94BC7">
        <w:rPr>
          <w:sz w:val="24"/>
          <w:szCs w:val="24"/>
        </w:rPr>
        <w:t>g</w:t>
      </w:r>
      <w:r w:rsidRPr="008828AF">
        <w:rPr>
          <w:sz w:val="24"/>
          <w:szCs w:val="24"/>
        </w:rPr>
        <w:t>renze vo</w:t>
      </w:r>
      <w:r w:rsidR="00605919">
        <w:rPr>
          <w:sz w:val="24"/>
          <w:szCs w:val="24"/>
        </w:rPr>
        <w:t>n</w:t>
      </w:r>
      <w:r w:rsidRPr="008828AF">
        <w:rPr>
          <w:sz w:val="24"/>
          <w:szCs w:val="24"/>
        </w:rPr>
        <w:t xml:space="preserve"> 2</w:t>
      </w:r>
      <w:r w:rsidR="001F1C33">
        <w:rPr>
          <w:sz w:val="24"/>
          <w:szCs w:val="24"/>
        </w:rPr>
        <w:t>.</w:t>
      </w:r>
      <w:r w:rsidRPr="008828AF">
        <w:rPr>
          <w:sz w:val="24"/>
          <w:szCs w:val="24"/>
        </w:rPr>
        <w:t>500 ha.</w:t>
      </w:r>
      <w:r w:rsidR="00E94BC7">
        <w:rPr>
          <w:sz w:val="24"/>
          <w:szCs w:val="24"/>
        </w:rPr>
        <w:t xml:space="preserve"> A</w:t>
      </w:r>
      <w:r w:rsidR="00E94BC7" w:rsidRPr="00E94BC7">
        <w:rPr>
          <w:sz w:val="24"/>
          <w:szCs w:val="24"/>
        </w:rPr>
        <w:t xml:space="preserve">ußerlandwirtschaftlichen Investoren </w:t>
      </w:r>
      <w:r w:rsidR="00717556">
        <w:rPr>
          <w:sz w:val="24"/>
          <w:szCs w:val="24"/>
        </w:rPr>
        <w:t xml:space="preserve">(was ist das überhaupt?) </w:t>
      </w:r>
      <w:r w:rsidR="001F1C33">
        <w:rPr>
          <w:sz w:val="24"/>
          <w:szCs w:val="24"/>
        </w:rPr>
        <w:t xml:space="preserve">soll </w:t>
      </w:r>
      <w:r w:rsidR="00E94BC7" w:rsidRPr="00E94BC7">
        <w:rPr>
          <w:sz w:val="24"/>
          <w:szCs w:val="24"/>
        </w:rPr>
        <w:t xml:space="preserve">der Erwerb </w:t>
      </w:r>
      <w:r w:rsidR="001B71B3">
        <w:rPr>
          <w:sz w:val="24"/>
          <w:szCs w:val="24"/>
        </w:rPr>
        <w:t xml:space="preserve">bzw. der Zugriff </w:t>
      </w:r>
      <w:r w:rsidR="00E94BC7" w:rsidRPr="00E94BC7">
        <w:rPr>
          <w:sz w:val="24"/>
          <w:szCs w:val="24"/>
        </w:rPr>
        <w:t xml:space="preserve">von </w:t>
      </w:r>
      <w:proofErr w:type="spellStart"/>
      <w:r w:rsidR="00E94BC7" w:rsidRPr="00E94BC7">
        <w:rPr>
          <w:sz w:val="24"/>
          <w:szCs w:val="24"/>
        </w:rPr>
        <w:t>LN</w:t>
      </w:r>
      <w:proofErr w:type="spellEnd"/>
      <w:r w:rsidR="00E94BC7" w:rsidRPr="00E94BC7">
        <w:rPr>
          <w:sz w:val="24"/>
          <w:szCs w:val="24"/>
        </w:rPr>
        <w:t xml:space="preserve"> erschwert </w:t>
      </w:r>
      <w:r w:rsidR="001B71B3">
        <w:rPr>
          <w:sz w:val="24"/>
          <w:szCs w:val="24"/>
        </w:rPr>
        <w:t xml:space="preserve">oder begrenzt </w:t>
      </w:r>
      <w:r w:rsidR="00E94BC7" w:rsidRPr="00E94BC7">
        <w:rPr>
          <w:sz w:val="24"/>
          <w:szCs w:val="24"/>
        </w:rPr>
        <w:t>werden</w:t>
      </w:r>
      <w:r w:rsidR="001B71B3">
        <w:rPr>
          <w:sz w:val="24"/>
          <w:szCs w:val="24"/>
        </w:rPr>
        <w:t>.</w:t>
      </w:r>
    </w:p>
    <w:p w14:paraId="20749B60" w14:textId="55ED8DD5" w:rsidR="008828AF" w:rsidRDefault="008828AF" w:rsidP="008828AF">
      <w:pPr>
        <w:spacing w:after="0"/>
        <w:rPr>
          <w:sz w:val="24"/>
          <w:szCs w:val="24"/>
        </w:rPr>
      </w:pPr>
      <w:r w:rsidRPr="008828AF">
        <w:rPr>
          <w:sz w:val="24"/>
          <w:szCs w:val="24"/>
        </w:rPr>
        <w:t xml:space="preserve">In Brandenburg wird der Begriff </w:t>
      </w:r>
      <w:r w:rsidR="00E94BC7">
        <w:rPr>
          <w:sz w:val="24"/>
          <w:szCs w:val="24"/>
        </w:rPr>
        <w:t>„</w:t>
      </w:r>
      <w:r w:rsidRPr="008828AF">
        <w:rPr>
          <w:sz w:val="24"/>
          <w:szCs w:val="24"/>
        </w:rPr>
        <w:t>Unterne</w:t>
      </w:r>
      <w:r w:rsidR="00E94BC7">
        <w:rPr>
          <w:sz w:val="24"/>
          <w:szCs w:val="24"/>
        </w:rPr>
        <w:t>hmensverbund</w:t>
      </w:r>
      <w:r w:rsidRPr="008828AF">
        <w:rPr>
          <w:sz w:val="24"/>
          <w:szCs w:val="24"/>
        </w:rPr>
        <w:t xml:space="preserve">“ erfunden. </w:t>
      </w:r>
      <w:r w:rsidR="00251302">
        <w:rPr>
          <w:sz w:val="24"/>
          <w:szCs w:val="24"/>
        </w:rPr>
        <w:t>Es</w:t>
      </w:r>
      <w:r w:rsidRPr="008828AF">
        <w:rPr>
          <w:sz w:val="24"/>
          <w:szCs w:val="24"/>
        </w:rPr>
        <w:t xml:space="preserve"> wird massiv in das Unternehmensrecht, bekanntlich ein Bundesrecht, eingegriffen. Und so ganz nebenbei wird </w:t>
      </w:r>
      <w:r w:rsidRPr="008828AF">
        <w:rPr>
          <w:sz w:val="24"/>
          <w:szCs w:val="24"/>
        </w:rPr>
        <w:lastRenderedPageBreak/>
        <w:t>auch die Verfügung über Eigentum beschnitten</w:t>
      </w:r>
      <w:r w:rsidR="00943779">
        <w:rPr>
          <w:sz w:val="24"/>
          <w:szCs w:val="24"/>
        </w:rPr>
        <w:t>,</w:t>
      </w:r>
      <w:r w:rsidR="00E34C36">
        <w:rPr>
          <w:sz w:val="24"/>
          <w:szCs w:val="24"/>
        </w:rPr>
        <w:t xml:space="preserve"> indem</w:t>
      </w:r>
      <w:r w:rsidRPr="008828AF">
        <w:rPr>
          <w:sz w:val="24"/>
          <w:szCs w:val="24"/>
        </w:rPr>
        <w:t xml:space="preserve"> Preise für </w:t>
      </w:r>
      <w:r w:rsidR="00E94BC7">
        <w:rPr>
          <w:sz w:val="24"/>
          <w:szCs w:val="24"/>
        </w:rPr>
        <w:t>L</w:t>
      </w:r>
      <w:r w:rsidRPr="008828AF">
        <w:rPr>
          <w:sz w:val="24"/>
          <w:szCs w:val="24"/>
        </w:rPr>
        <w:t xml:space="preserve">andkäufe und </w:t>
      </w:r>
      <w:r w:rsidR="00E94BC7">
        <w:rPr>
          <w:sz w:val="24"/>
          <w:szCs w:val="24"/>
        </w:rPr>
        <w:t>P</w:t>
      </w:r>
      <w:r w:rsidRPr="008828AF">
        <w:rPr>
          <w:sz w:val="24"/>
          <w:szCs w:val="24"/>
        </w:rPr>
        <w:t>acht</w:t>
      </w:r>
      <w:r w:rsidR="00E94BC7">
        <w:rPr>
          <w:sz w:val="24"/>
          <w:szCs w:val="24"/>
        </w:rPr>
        <w:t>p</w:t>
      </w:r>
      <w:r w:rsidRPr="008828AF">
        <w:rPr>
          <w:sz w:val="24"/>
          <w:szCs w:val="24"/>
        </w:rPr>
        <w:t xml:space="preserve">reise gedeckelt und reglementiert werden. </w:t>
      </w:r>
      <w:r w:rsidR="00AB1E65">
        <w:rPr>
          <w:sz w:val="24"/>
          <w:szCs w:val="24"/>
        </w:rPr>
        <w:t xml:space="preserve">So ganz nebenbei werden die </w:t>
      </w:r>
      <w:r w:rsidR="00AB1E65" w:rsidRPr="00AB1E65">
        <w:rPr>
          <w:sz w:val="24"/>
          <w:szCs w:val="24"/>
        </w:rPr>
        <w:t>180</w:t>
      </w:r>
      <w:r w:rsidR="00AB1E65">
        <w:rPr>
          <w:sz w:val="24"/>
          <w:szCs w:val="24"/>
        </w:rPr>
        <w:t>.</w:t>
      </w:r>
      <w:r w:rsidR="00AB1E65" w:rsidRPr="00AB1E65">
        <w:rPr>
          <w:sz w:val="24"/>
          <w:szCs w:val="24"/>
        </w:rPr>
        <w:t>000 privaten Kleineigentümer, denen über 50% der landwirtschaftlichen Flächen in Brandenburg gehören</w:t>
      </w:r>
      <w:r w:rsidR="00AB1E65">
        <w:rPr>
          <w:sz w:val="24"/>
          <w:szCs w:val="24"/>
        </w:rPr>
        <w:t xml:space="preserve">, </w:t>
      </w:r>
      <w:r w:rsidR="00B55E9B">
        <w:rPr>
          <w:sz w:val="24"/>
          <w:szCs w:val="24"/>
        </w:rPr>
        <w:t>in der Verfügungsgewalt entei</w:t>
      </w:r>
      <w:r w:rsidR="00837347">
        <w:rPr>
          <w:sz w:val="24"/>
          <w:szCs w:val="24"/>
        </w:rPr>
        <w:t xml:space="preserve">gnet. </w:t>
      </w:r>
      <w:r w:rsidR="00E94BC7">
        <w:rPr>
          <w:sz w:val="24"/>
          <w:szCs w:val="24"/>
        </w:rPr>
        <w:t>Auch</w:t>
      </w:r>
      <w:r w:rsidRPr="008828AF">
        <w:rPr>
          <w:sz w:val="24"/>
          <w:szCs w:val="24"/>
        </w:rPr>
        <w:t xml:space="preserve"> die optimale Verwertung von </w:t>
      </w:r>
      <w:r w:rsidR="00E94BC7" w:rsidRPr="008828AF">
        <w:rPr>
          <w:sz w:val="24"/>
          <w:szCs w:val="24"/>
        </w:rPr>
        <w:t>Unternehmens</w:t>
      </w:r>
      <w:r w:rsidR="00E94BC7">
        <w:rPr>
          <w:sz w:val="24"/>
          <w:szCs w:val="24"/>
        </w:rPr>
        <w:t>b</w:t>
      </w:r>
      <w:r w:rsidR="00E94BC7" w:rsidRPr="008828AF">
        <w:rPr>
          <w:sz w:val="24"/>
          <w:szCs w:val="24"/>
        </w:rPr>
        <w:t>eteiligungen</w:t>
      </w:r>
      <w:r w:rsidR="00E94BC7">
        <w:rPr>
          <w:sz w:val="24"/>
          <w:szCs w:val="24"/>
        </w:rPr>
        <w:t xml:space="preserve"> war</w:t>
      </w:r>
      <w:r w:rsidRPr="008828AF">
        <w:rPr>
          <w:sz w:val="24"/>
          <w:szCs w:val="24"/>
        </w:rPr>
        <w:t xml:space="preserve"> soll erschwert werden.</w:t>
      </w:r>
    </w:p>
    <w:p w14:paraId="296CE86D" w14:textId="39EB8FD9" w:rsidR="00E0247A" w:rsidRDefault="00E94BC7" w:rsidP="00DF05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Mal dumm gefragt: </w:t>
      </w:r>
      <w:r w:rsidR="00E0247A" w:rsidRPr="009F7705">
        <w:rPr>
          <w:sz w:val="24"/>
          <w:szCs w:val="24"/>
        </w:rPr>
        <w:t>Gibt es etwa für Arbeitnehmer ein Arbeitnehmer</w:t>
      </w:r>
      <w:r>
        <w:rPr>
          <w:sz w:val="24"/>
          <w:szCs w:val="24"/>
        </w:rPr>
        <w:t>s</w:t>
      </w:r>
      <w:r w:rsidR="00E0247A" w:rsidRPr="009F7705">
        <w:rPr>
          <w:sz w:val="24"/>
          <w:szCs w:val="24"/>
        </w:rPr>
        <w:t xml:space="preserve">trukturgesetz? Für Handwerksbetriebe ein Handwerkstrukturgesetz? </w:t>
      </w:r>
    </w:p>
    <w:p w14:paraId="12A1F21E" w14:textId="12A56BE2" w:rsidR="008828AF" w:rsidRDefault="00190148" w:rsidP="00DF0569">
      <w:pPr>
        <w:spacing w:after="0"/>
        <w:rPr>
          <w:sz w:val="24"/>
          <w:szCs w:val="24"/>
        </w:rPr>
      </w:pPr>
      <w:r>
        <w:rPr>
          <w:sz w:val="24"/>
          <w:szCs w:val="24"/>
        </w:rPr>
        <w:t>Agrar</w:t>
      </w:r>
      <w:r w:rsidR="00E94BC7" w:rsidRPr="00E94BC7">
        <w:rPr>
          <w:sz w:val="24"/>
          <w:szCs w:val="24"/>
        </w:rPr>
        <w:t xml:space="preserve">fläche </w:t>
      </w:r>
      <w:r w:rsidR="00330BBE">
        <w:rPr>
          <w:sz w:val="24"/>
          <w:szCs w:val="24"/>
        </w:rPr>
        <w:t xml:space="preserve">ist </w:t>
      </w:r>
      <w:r w:rsidR="00E94BC7">
        <w:rPr>
          <w:sz w:val="24"/>
          <w:szCs w:val="24"/>
        </w:rPr>
        <w:t>nun mal</w:t>
      </w:r>
      <w:r w:rsidR="00E94BC7" w:rsidRPr="00E94BC7">
        <w:rPr>
          <w:sz w:val="24"/>
          <w:szCs w:val="24"/>
        </w:rPr>
        <w:t xml:space="preserve"> nicht</w:t>
      </w:r>
      <w:r w:rsidR="00E94BC7">
        <w:rPr>
          <w:sz w:val="24"/>
          <w:szCs w:val="24"/>
        </w:rPr>
        <w:t xml:space="preserve"> </w:t>
      </w:r>
      <w:r w:rsidR="00D06EF9">
        <w:rPr>
          <w:sz w:val="24"/>
          <w:szCs w:val="24"/>
        </w:rPr>
        <w:t>v</w:t>
      </w:r>
      <w:r w:rsidR="00E94BC7" w:rsidRPr="00E94BC7">
        <w:rPr>
          <w:sz w:val="24"/>
          <w:szCs w:val="24"/>
        </w:rPr>
        <w:t>ermehrbar</w:t>
      </w:r>
      <w:r w:rsidR="0032147C">
        <w:rPr>
          <w:sz w:val="24"/>
          <w:szCs w:val="24"/>
        </w:rPr>
        <w:t xml:space="preserve">, </w:t>
      </w:r>
      <w:r w:rsidR="00D06EF9">
        <w:rPr>
          <w:sz w:val="24"/>
          <w:szCs w:val="24"/>
        </w:rPr>
        <w:t>ist</w:t>
      </w:r>
      <w:r w:rsidR="0032147C">
        <w:rPr>
          <w:sz w:val="24"/>
          <w:szCs w:val="24"/>
        </w:rPr>
        <w:t xml:space="preserve"> schrumpfen</w:t>
      </w:r>
      <w:r w:rsidR="00D06EF9">
        <w:rPr>
          <w:sz w:val="24"/>
          <w:szCs w:val="24"/>
        </w:rPr>
        <w:t>d</w:t>
      </w:r>
      <w:r w:rsidR="0032147C">
        <w:rPr>
          <w:sz w:val="24"/>
          <w:szCs w:val="24"/>
        </w:rPr>
        <w:t xml:space="preserve">. </w:t>
      </w:r>
      <w:r w:rsidR="00E94BC7" w:rsidRPr="00E94BC7">
        <w:rPr>
          <w:sz w:val="24"/>
          <w:szCs w:val="24"/>
        </w:rPr>
        <w:t>Um so notwendiger ist es,</w:t>
      </w:r>
      <w:r w:rsidR="00E94BC7">
        <w:rPr>
          <w:sz w:val="24"/>
          <w:szCs w:val="24"/>
        </w:rPr>
        <w:t xml:space="preserve"> damit</w:t>
      </w:r>
      <w:r>
        <w:rPr>
          <w:sz w:val="24"/>
          <w:szCs w:val="24"/>
        </w:rPr>
        <w:t xml:space="preserve"> </w:t>
      </w:r>
      <w:r w:rsidR="00E94BC7" w:rsidRPr="00E94BC7">
        <w:rPr>
          <w:sz w:val="24"/>
          <w:szCs w:val="24"/>
        </w:rPr>
        <w:t>effizient</w:t>
      </w:r>
      <w:r>
        <w:rPr>
          <w:sz w:val="24"/>
          <w:szCs w:val="24"/>
        </w:rPr>
        <w:t>er</w:t>
      </w:r>
      <w:r w:rsidR="00E94BC7" w:rsidRPr="00E94BC7">
        <w:rPr>
          <w:sz w:val="24"/>
          <w:szCs w:val="24"/>
        </w:rPr>
        <w:t xml:space="preserve"> umzugehen und bei der Nutzung </w:t>
      </w:r>
      <w:r w:rsidR="00E94BC7">
        <w:rPr>
          <w:sz w:val="24"/>
          <w:szCs w:val="24"/>
        </w:rPr>
        <w:t>keine</w:t>
      </w:r>
      <w:r w:rsidR="0032147C">
        <w:rPr>
          <w:sz w:val="24"/>
          <w:szCs w:val="24"/>
        </w:rPr>
        <w:t>n</w:t>
      </w:r>
      <w:r w:rsidR="00E94BC7">
        <w:rPr>
          <w:sz w:val="24"/>
          <w:szCs w:val="24"/>
        </w:rPr>
        <w:t xml:space="preserve"> ökologisch verbrämten</w:t>
      </w:r>
      <w:r w:rsidR="00E94BC7" w:rsidRPr="00E94BC7">
        <w:rPr>
          <w:sz w:val="24"/>
          <w:szCs w:val="24"/>
        </w:rPr>
        <w:t xml:space="preserve"> Raubbau zu betreiben. Das erfordert neue Strukturen, die über das überkommene </w:t>
      </w:r>
      <w:r w:rsidR="00E94BC7">
        <w:rPr>
          <w:sz w:val="24"/>
          <w:szCs w:val="24"/>
        </w:rPr>
        <w:t>D</w:t>
      </w:r>
      <w:r w:rsidR="00E94BC7" w:rsidRPr="00E94BC7">
        <w:rPr>
          <w:sz w:val="24"/>
          <w:szCs w:val="24"/>
        </w:rPr>
        <w:t>enken manches Landwirtschaftsminister</w:t>
      </w:r>
      <w:r w:rsidR="00E94BC7">
        <w:rPr>
          <w:sz w:val="24"/>
          <w:szCs w:val="24"/>
        </w:rPr>
        <w:t>s</w:t>
      </w:r>
      <w:r w:rsidR="00E94BC7" w:rsidRPr="00E94BC7">
        <w:rPr>
          <w:sz w:val="24"/>
          <w:szCs w:val="24"/>
        </w:rPr>
        <w:t xml:space="preserve"> hinaus</w:t>
      </w:r>
      <w:r w:rsidR="005D1199">
        <w:rPr>
          <w:sz w:val="24"/>
          <w:szCs w:val="24"/>
        </w:rPr>
        <w:t>gehen</w:t>
      </w:r>
      <w:r w:rsidR="00E94BC7" w:rsidRPr="00E94BC7">
        <w:rPr>
          <w:sz w:val="24"/>
          <w:szCs w:val="24"/>
        </w:rPr>
        <w:t>. Aktuelles Beispiel ist die Entwicklungsmöglichkeit vom Landwirt zum Energiewirt, der Strom aus Biogas seiner Tiere, aus Solar und Windkraft auf seine</w:t>
      </w:r>
      <w:r w:rsidR="0032147C">
        <w:rPr>
          <w:sz w:val="24"/>
          <w:szCs w:val="24"/>
        </w:rPr>
        <w:t>n</w:t>
      </w:r>
      <w:r w:rsidR="00E94BC7" w:rsidRPr="00E94BC7">
        <w:rPr>
          <w:sz w:val="24"/>
          <w:szCs w:val="24"/>
        </w:rPr>
        <w:t xml:space="preserve"> Flächen produziert. Kanzler und Wirtschaftsminister wollen</w:t>
      </w:r>
      <w:r w:rsidR="0032147C">
        <w:rPr>
          <w:sz w:val="24"/>
          <w:szCs w:val="24"/>
        </w:rPr>
        <w:t xml:space="preserve"> </w:t>
      </w:r>
      <w:r w:rsidR="00B85341">
        <w:rPr>
          <w:sz w:val="24"/>
          <w:szCs w:val="24"/>
        </w:rPr>
        <w:t xml:space="preserve">mit Macht </w:t>
      </w:r>
      <w:r w:rsidR="0032147C">
        <w:rPr>
          <w:sz w:val="24"/>
          <w:szCs w:val="24"/>
        </w:rPr>
        <w:t>alternative Energien</w:t>
      </w:r>
      <w:r w:rsidR="00E94BC7" w:rsidRPr="00E94BC7">
        <w:rPr>
          <w:sz w:val="24"/>
          <w:szCs w:val="24"/>
        </w:rPr>
        <w:t>.</w:t>
      </w:r>
    </w:p>
    <w:p w14:paraId="05E062A6" w14:textId="608A6FB0" w:rsidR="00DF0569" w:rsidRPr="004757B8" w:rsidRDefault="00E94BC7" w:rsidP="00DF0569">
      <w:pPr>
        <w:spacing w:after="0"/>
        <w:rPr>
          <w:sz w:val="24"/>
          <w:szCs w:val="24"/>
        </w:rPr>
      </w:pPr>
      <w:r w:rsidRPr="00E94BC7">
        <w:rPr>
          <w:sz w:val="24"/>
          <w:szCs w:val="24"/>
        </w:rPr>
        <w:t xml:space="preserve">Fazit: </w:t>
      </w:r>
      <w:r w:rsidR="0032147C">
        <w:rPr>
          <w:sz w:val="24"/>
          <w:szCs w:val="24"/>
        </w:rPr>
        <w:t>N</w:t>
      </w:r>
      <w:r w:rsidRPr="00E94BC7">
        <w:rPr>
          <w:sz w:val="24"/>
          <w:szCs w:val="24"/>
        </w:rPr>
        <w:t xml:space="preserve">icht </w:t>
      </w:r>
      <w:r w:rsidR="0032147C">
        <w:rPr>
          <w:sz w:val="24"/>
          <w:szCs w:val="24"/>
        </w:rPr>
        <w:t>Landwirte jeglicher Couleur</w:t>
      </w:r>
      <w:r w:rsidRPr="00E94BC7">
        <w:rPr>
          <w:sz w:val="24"/>
          <w:szCs w:val="24"/>
        </w:rPr>
        <w:t xml:space="preserve"> müssen auf dem Prüfstand gestellt werden, sondern Minister und Parlamentarier, die von Landwirtschaft und Zukunft keine Ahnung haben und sich wie mittelalterliche Z</w:t>
      </w:r>
      <w:r w:rsidR="002F11E8">
        <w:rPr>
          <w:sz w:val="24"/>
          <w:szCs w:val="24"/>
        </w:rPr>
        <w:t>unftmeister</w:t>
      </w:r>
      <w:r w:rsidRPr="00E94BC7">
        <w:rPr>
          <w:sz w:val="24"/>
          <w:szCs w:val="24"/>
        </w:rPr>
        <w:t xml:space="preserve"> verhalten.</w:t>
      </w:r>
    </w:p>
    <w:sectPr w:rsidR="00DF0569" w:rsidRPr="004757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0CE7E0E-2587-4204-B75E-3F1BC1A35FCC}"/>
    <w:docVar w:name="dgnword-drafile" w:val="C:\Users\arnor\AppData\Local\Temp\dra5F48.tmp"/>
    <w:docVar w:name="dgnword-eventsink" w:val="2709845476512"/>
  </w:docVars>
  <w:rsids>
    <w:rsidRoot w:val="00E0247A"/>
    <w:rsid w:val="00047610"/>
    <w:rsid w:val="000F0A0F"/>
    <w:rsid w:val="00173C03"/>
    <w:rsid w:val="00190148"/>
    <w:rsid w:val="00190247"/>
    <w:rsid w:val="001B71B3"/>
    <w:rsid w:val="001F1C33"/>
    <w:rsid w:val="00203C90"/>
    <w:rsid w:val="0020587D"/>
    <w:rsid w:val="002275A8"/>
    <w:rsid w:val="00251302"/>
    <w:rsid w:val="002751A6"/>
    <w:rsid w:val="002F11E8"/>
    <w:rsid w:val="002F180F"/>
    <w:rsid w:val="0032147C"/>
    <w:rsid w:val="00330BBE"/>
    <w:rsid w:val="0036050B"/>
    <w:rsid w:val="00382CB9"/>
    <w:rsid w:val="003A48E2"/>
    <w:rsid w:val="003B74ED"/>
    <w:rsid w:val="00433B1C"/>
    <w:rsid w:val="00464D0E"/>
    <w:rsid w:val="004757B8"/>
    <w:rsid w:val="004770C0"/>
    <w:rsid w:val="004C250B"/>
    <w:rsid w:val="004D0C8C"/>
    <w:rsid w:val="004E2D7B"/>
    <w:rsid w:val="0055094D"/>
    <w:rsid w:val="0057692D"/>
    <w:rsid w:val="005D1199"/>
    <w:rsid w:val="005E47E4"/>
    <w:rsid w:val="00605919"/>
    <w:rsid w:val="006A3509"/>
    <w:rsid w:val="00717556"/>
    <w:rsid w:val="00746415"/>
    <w:rsid w:val="008327FD"/>
    <w:rsid w:val="008341EF"/>
    <w:rsid w:val="00837347"/>
    <w:rsid w:val="00867413"/>
    <w:rsid w:val="008828AF"/>
    <w:rsid w:val="008935F0"/>
    <w:rsid w:val="008D36A6"/>
    <w:rsid w:val="00923322"/>
    <w:rsid w:val="00943779"/>
    <w:rsid w:val="00996B8D"/>
    <w:rsid w:val="009F7705"/>
    <w:rsid w:val="00A836B2"/>
    <w:rsid w:val="00AB1E65"/>
    <w:rsid w:val="00B45AA5"/>
    <w:rsid w:val="00B542C4"/>
    <w:rsid w:val="00B55E9B"/>
    <w:rsid w:val="00B85341"/>
    <w:rsid w:val="00BB1A94"/>
    <w:rsid w:val="00BB4030"/>
    <w:rsid w:val="00BD33D4"/>
    <w:rsid w:val="00C1167F"/>
    <w:rsid w:val="00C7576F"/>
    <w:rsid w:val="00CC2E7B"/>
    <w:rsid w:val="00D02E7C"/>
    <w:rsid w:val="00D06EF9"/>
    <w:rsid w:val="00DF0569"/>
    <w:rsid w:val="00E0247A"/>
    <w:rsid w:val="00E06B15"/>
    <w:rsid w:val="00E34C36"/>
    <w:rsid w:val="00E5578B"/>
    <w:rsid w:val="00E94BC7"/>
    <w:rsid w:val="00EF2781"/>
    <w:rsid w:val="00F60923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C618"/>
  <w15:chartTrackingRefBased/>
  <w15:docId w15:val="{57B3A7A2-C125-4856-9EC5-8EDDD529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Reis</dc:creator>
  <cp:keywords/>
  <dc:description/>
  <cp:lastModifiedBy>Arno Reis</cp:lastModifiedBy>
  <cp:revision>60</cp:revision>
  <dcterms:created xsi:type="dcterms:W3CDTF">2023-03-21T20:29:00Z</dcterms:created>
  <dcterms:modified xsi:type="dcterms:W3CDTF">2023-05-05T09:55:00Z</dcterms:modified>
</cp:coreProperties>
</file>